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Hanönü İlçe Milli Eğitim Müdürlüğü- MİLLİ EĞİTİM BAKANLIĞI BAKAN YARDIMCILIKLARI</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2022-2023 EĞİTİM- ÖĞRETİM YILI KASTAMONU İLİ HANÖNÜ İLÇESİ TAŞIMA KAPSAMINA ALINAN 27 (Ortaöğretim-Lise) ÖĞRENCİNİN 1 TAŞIMA MERKEZİ OKULA 3 HAT (3 ARAÇ) İLE 180 İŞ GÜNÜ TAŞINMASI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