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80" w:rsidRDefault="000E6380" w:rsidP="000E6380">
      <w:pPr>
        <w:jc w:val="center"/>
      </w:pPr>
    </w:p>
    <w:p w:rsidR="000E6380" w:rsidRDefault="000E6380" w:rsidP="002131AF">
      <w:pPr>
        <w:tabs>
          <w:tab w:val="left" w:pos="375"/>
        </w:tabs>
      </w:pPr>
    </w:p>
    <w:p w:rsidR="000E6380" w:rsidRPr="00DC723F" w:rsidRDefault="000E6380" w:rsidP="000E6380">
      <w:pPr>
        <w:jc w:val="center"/>
      </w:pPr>
      <w:r w:rsidRPr="00DC723F">
        <w:t>BİRİM FİYAT TEKLİF CETVELİ</w:t>
      </w:r>
      <w:r w:rsidRPr="00DC723F">
        <w:rPr>
          <w:rStyle w:val="DipnotBavurusu"/>
          <w:color w:val="FFFFFF"/>
        </w:rPr>
        <w:footnoteReference w:id="1"/>
      </w:r>
    </w:p>
    <w:p w:rsidR="000E6380" w:rsidRPr="00DC723F" w:rsidRDefault="000E6380" w:rsidP="000E6380">
      <w:r w:rsidRPr="00DC723F">
        <w:rPr>
          <w:rStyle w:val="Parahead"/>
          <w:spacing w:val="-2"/>
        </w:rPr>
        <w:t xml:space="preserve">İhale kayıt </w:t>
      </w:r>
      <w:r w:rsidR="00A13F8F">
        <w:rPr>
          <w:rStyle w:val="Parahead"/>
          <w:spacing w:val="-2"/>
        </w:rPr>
        <w:t xml:space="preserve"> </w:t>
      </w:r>
      <w:r w:rsidRPr="00DC723F">
        <w:rPr>
          <w:rStyle w:val="Parahead"/>
          <w:spacing w:val="-2"/>
        </w:rPr>
        <w:t>numarası</w:t>
      </w:r>
      <w:r w:rsidR="00D853EB">
        <w:rPr>
          <w:rStyle w:val="Parahead"/>
          <w:spacing w:val="-2"/>
        </w:rPr>
        <w:t xml:space="preserve"> </w:t>
      </w:r>
      <w:r w:rsidRPr="00DC723F">
        <w:rPr>
          <w:rStyle w:val="Parahead"/>
          <w:spacing w:val="-2"/>
        </w:rPr>
        <w:t>:</w:t>
      </w:r>
      <w:r w:rsidR="00D853EB" w:rsidRPr="00D853EB">
        <w:rPr>
          <w:rStyle w:val="Parahead"/>
          <w:b/>
          <w:bCs/>
          <w:spacing w:val="-2"/>
        </w:rPr>
        <w:t>2022/757443</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4702"/>
        <w:gridCol w:w="709"/>
        <w:gridCol w:w="851"/>
        <w:gridCol w:w="1275"/>
        <w:gridCol w:w="1284"/>
      </w:tblGrid>
      <w:tr w:rsidR="005334EB" w:rsidRPr="00DC723F" w:rsidTr="008142CC">
        <w:trPr>
          <w:jc w:val="center"/>
        </w:trPr>
        <w:tc>
          <w:tcPr>
            <w:tcW w:w="6813" w:type="dxa"/>
            <w:gridSpan w:val="4"/>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A</w:t>
            </w:r>
            <w:r w:rsidRPr="005334EB">
              <w:rPr>
                <w:i/>
                <w:szCs w:val="24"/>
                <w:vertAlign w:val="superscript"/>
              </w:rPr>
              <w:t>1</w:t>
            </w:r>
          </w:p>
        </w:tc>
        <w:tc>
          <w:tcPr>
            <w:tcW w:w="2559" w:type="dxa"/>
            <w:gridSpan w:val="2"/>
            <w:tcBorders>
              <w:top w:val="single" w:sz="12" w:space="0" w:color="auto"/>
              <w:left w:val="single" w:sz="12" w:space="0" w:color="auto"/>
              <w:bottom w:val="single" w:sz="6" w:space="0" w:color="auto"/>
              <w:right w:val="single" w:sz="12" w:space="0" w:color="auto"/>
            </w:tcBorders>
            <w:shd w:val="clear" w:color="auto" w:fill="auto"/>
          </w:tcPr>
          <w:p w:rsidR="005334EB" w:rsidRPr="005334EB" w:rsidRDefault="005334EB" w:rsidP="005334EB">
            <w:pPr>
              <w:jc w:val="center"/>
              <w:rPr>
                <w:i/>
                <w:szCs w:val="24"/>
              </w:rPr>
            </w:pPr>
            <w:r>
              <w:rPr>
                <w:i/>
                <w:szCs w:val="24"/>
              </w:rPr>
              <w:t>B</w:t>
            </w:r>
            <w:r w:rsidRPr="005334EB">
              <w:rPr>
                <w:i/>
                <w:szCs w:val="24"/>
                <w:vertAlign w:val="superscript"/>
              </w:rPr>
              <w:t>2</w:t>
            </w:r>
          </w:p>
        </w:tc>
      </w:tr>
      <w:tr w:rsidR="00923F45" w:rsidRPr="00DC723F" w:rsidTr="008142CC">
        <w:trPr>
          <w:trHeight w:val="609"/>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tabs>
                <w:tab w:val="left" w:pos="708"/>
              </w:tabs>
              <w:jc w:val="center"/>
              <w:rPr>
                <w:b/>
                <w:sz w:val="18"/>
              </w:rPr>
            </w:pPr>
            <w:r w:rsidRPr="00DC723F">
              <w:rPr>
                <w:b/>
                <w:sz w:val="18"/>
              </w:rPr>
              <w:t>Sıra No</w:t>
            </w:r>
          </w:p>
        </w:tc>
        <w:tc>
          <w:tcPr>
            <w:tcW w:w="4702" w:type="dxa"/>
            <w:tcBorders>
              <w:top w:val="single" w:sz="6" w:space="0" w:color="auto"/>
              <w:left w:val="single" w:sz="6" w:space="0" w:color="auto"/>
              <w:bottom w:val="single" w:sz="6" w:space="0" w:color="auto"/>
              <w:right w:val="single" w:sz="6" w:space="0" w:color="auto"/>
            </w:tcBorders>
            <w:shd w:val="clear" w:color="auto" w:fill="auto"/>
          </w:tcPr>
          <w:p w:rsidR="008142CC" w:rsidRDefault="008142CC" w:rsidP="00923F45">
            <w:pPr>
              <w:pStyle w:val="stbilgi"/>
              <w:jc w:val="center"/>
              <w:rPr>
                <w:b/>
                <w:sz w:val="18"/>
              </w:rPr>
            </w:pPr>
          </w:p>
          <w:p w:rsidR="00923F45" w:rsidRPr="000378D8" w:rsidRDefault="00923F45" w:rsidP="00923F45">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142CC" w:rsidRDefault="008142CC" w:rsidP="00923F45">
            <w:pPr>
              <w:pStyle w:val="stbilgi"/>
              <w:jc w:val="center"/>
              <w:rPr>
                <w:b/>
                <w:sz w:val="18"/>
              </w:rPr>
            </w:pPr>
          </w:p>
          <w:p w:rsidR="00923F45" w:rsidRPr="00DC723F" w:rsidRDefault="00923F45" w:rsidP="00923F45">
            <w:pPr>
              <w:pStyle w:val="stbilgi"/>
              <w:jc w:val="center"/>
              <w:rPr>
                <w:b/>
                <w:sz w:val="18"/>
              </w:rPr>
            </w:pPr>
            <w:r w:rsidRPr="00DC723F">
              <w:rPr>
                <w:b/>
                <w:sz w:val="18"/>
              </w:rPr>
              <w:t>Birimi</w:t>
            </w:r>
          </w:p>
        </w:tc>
        <w:tc>
          <w:tcPr>
            <w:tcW w:w="851" w:type="dxa"/>
            <w:tcBorders>
              <w:top w:val="single" w:sz="6" w:space="0" w:color="auto"/>
              <w:left w:val="single" w:sz="6" w:space="0" w:color="auto"/>
              <w:bottom w:val="single" w:sz="6" w:space="0" w:color="auto"/>
              <w:right w:val="single" w:sz="12" w:space="0" w:color="auto"/>
            </w:tcBorders>
            <w:shd w:val="clear" w:color="auto" w:fill="auto"/>
          </w:tcPr>
          <w:p w:rsidR="008142CC" w:rsidRDefault="008142CC" w:rsidP="00923F45">
            <w:pPr>
              <w:pStyle w:val="stbilgi"/>
              <w:jc w:val="center"/>
              <w:rPr>
                <w:b/>
                <w:sz w:val="18"/>
              </w:rPr>
            </w:pPr>
          </w:p>
          <w:p w:rsidR="00923F45" w:rsidRPr="00DC723F" w:rsidRDefault="00923F45" w:rsidP="00923F45">
            <w:pPr>
              <w:pStyle w:val="stbilgi"/>
              <w:jc w:val="center"/>
              <w:rPr>
                <w:b/>
                <w:sz w:val="18"/>
              </w:rPr>
            </w:pPr>
            <w:r w:rsidRPr="00DC723F">
              <w:rPr>
                <w:b/>
                <w:sz w:val="18"/>
              </w:rPr>
              <w:t>Miktarı</w:t>
            </w:r>
          </w:p>
        </w:tc>
        <w:tc>
          <w:tcPr>
            <w:tcW w:w="1275" w:type="dxa"/>
            <w:tcBorders>
              <w:top w:val="single" w:sz="6" w:space="0" w:color="auto"/>
              <w:left w:val="single" w:sz="12" w:space="0" w:color="auto"/>
              <w:bottom w:val="single" w:sz="6" w:space="0" w:color="auto"/>
              <w:right w:val="single" w:sz="6" w:space="0" w:color="auto"/>
            </w:tcBorders>
            <w:shd w:val="clear" w:color="auto" w:fill="auto"/>
          </w:tcPr>
          <w:p w:rsidR="00923F45" w:rsidRPr="00DC723F" w:rsidRDefault="00923F45" w:rsidP="00923F45">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8142CC" w:rsidRDefault="008142CC" w:rsidP="00923F45">
            <w:pPr>
              <w:pStyle w:val="stbilgi"/>
              <w:jc w:val="center"/>
              <w:rPr>
                <w:b/>
                <w:sz w:val="18"/>
              </w:rPr>
            </w:pPr>
          </w:p>
          <w:p w:rsidR="00923F45" w:rsidRPr="00DC723F" w:rsidRDefault="00923F45" w:rsidP="00923F45">
            <w:pPr>
              <w:pStyle w:val="stbilgi"/>
              <w:jc w:val="center"/>
              <w:rPr>
                <w:b/>
                <w:sz w:val="18"/>
              </w:rPr>
            </w:pPr>
            <w:r w:rsidRPr="00DC723F">
              <w:rPr>
                <w:b/>
                <w:sz w:val="18"/>
              </w:rPr>
              <w:t>Tutarı</w:t>
            </w:r>
          </w:p>
        </w:tc>
      </w:tr>
      <w:tr w:rsidR="00923F45" w:rsidRPr="00DC723F" w:rsidTr="008142CC">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8142CC" w:rsidRDefault="008142CC" w:rsidP="008142CC">
            <w:pPr>
              <w:pStyle w:val="stbilgi"/>
              <w:tabs>
                <w:tab w:val="left" w:pos="708"/>
              </w:tabs>
              <w:jc w:val="center"/>
              <w:rPr>
                <w:rFonts w:ascii="Calibri" w:eastAsia="SimSun" w:hAnsi="Calibri" w:cs="Arial"/>
                <w:sz w:val="20"/>
              </w:rPr>
            </w:pPr>
          </w:p>
          <w:p w:rsidR="00923F45" w:rsidRPr="00A95290" w:rsidRDefault="00923F45" w:rsidP="008142CC">
            <w:pPr>
              <w:pStyle w:val="stbilgi"/>
              <w:tabs>
                <w:tab w:val="left" w:pos="708"/>
              </w:tabs>
              <w:jc w:val="center"/>
              <w:rPr>
                <w:sz w:val="20"/>
              </w:rPr>
            </w:pPr>
            <w:r w:rsidRPr="00A95290">
              <w:rPr>
                <w:rFonts w:ascii="Calibri" w:eastAsia="SimSun" w:hAnsi="Calibri" w:cs="Arial"/>
                <w:sz w:val="20"/>
              </w:rPr>
              <w:t>1</w:t>
            </w:r>
          </w:p>
        </w:tc>
        <w:tc>
          <w:tcPr>
            <w:tcW w:w="4702"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Çakırçay(Karabük Mah.)-Gökçeağaç(Hacıalioğlu Mah.)-Vakıfgeymene(Vakıf/Dereköy) Köyleri Hattından, 8 Öğrencinin 26,4 km’den Taşıma Merkezi Okul olan Hanönü Çok Programlı Anadolu Lisesine Taşınması.</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142CC" w:rsidRDefault="008142CC" w:rsidP="008142CC">
            <w:pPr>
              <w:pStyle w:val="stbilgi"/>
              <w:jc w:val="center"/>
              <w:rPr>
                <w:rFonts w:ascii="Calibri" w:eastAsia="SimSun" w:hAnsi="Calibri" w:cs="Arial"/>
                <w:sz w:val="20"/>
              </w:rPr>
            </w:pPr>
          </w:p>
          <w:p w:rsidR="00923F45" w:rsidRPr="00A95290" w:rsidRDefault="00923F45" w:rsidP="008142CC">
            <w:pPr>
              <w:pStyle w:val="stbilgi"/>
              <w:jc w:val="center"/>
              <w:rPr>
                <w:sz w:val="20"/>
              </w:rPr>
            </w:pPr>
            <w:proofErr w:type="gramStart"/>
            <w:r w:rsidRPr="00A95290">
              <w:rPr>
                <w:rFonts w:ascii="Calibri" w:eastAsia="SimSun" w:hAnsi="Calibri" w:cs="Arial"/>
                <w:sz w:val="20"/>
              </w:rPr>
              <w:t>gün</w:t>
            </w:r>
            <w:proofErr w:type="gramEnd"/>
          </w:p>
        </w:tc>
        <w:tc>
          <w:tcPr>
            <w:tcW w:w="851" w:type="dxa"/>
            <w:tcBorders>
              <w:top w:val="single" w:sz="6" w:space="0" w:color="auto"/>
              <w:left w:val="single" w:sz="6" w:space="0" w:color="auto"/>
              <w:bottom w:val="single" w:sz="6" w:space="0" w:color="auto"/>
              <w:right w:val="single" w:sz="12" w:space="0" w:color="auto"/>
            </w:tcBorders>
            <w:shd w:val="clear" w:color="auto" w:fill="auto"/>
          </w:tcPr>
          <w:p w:rsidR="008142CC" w:rsidRDefault="008142CC" w:rsidP="008142CC">
            <w:pPr>
              <w:pStyle w:val="stbilgi"/>
              <w:jc w:val="center"/>
              <w:rPr>
                <w:rFonts w:ascii="Calibri" w:eastAsia="SimSun" w:hAnsi="Calibri" w:cs="Arial"/>
                <w:sz w:val="20"/>
              </w:rPr>
            </w:pPr>
          </w:p>
          <w:p w:rsidR="00923F45" w:rsidRPr="00A95290" w:rsidRDefault="00923F45" w:rsidP="008142CC">
            <w:pPr>
              <w:pStyle w:val="stbilgi"/>
              <w:jc w:val="center"/>
              <w:rPr>
                <w:sz w:val="20"/>
              </w:rPr>
            </w:pPr>
            <w:r w:rsidRPr="00A95290">
              <w:rPr>
                <w:rFonts w:ascii="Calibri" w:eastAsia="SimSun" w:hAnsi="Calibri" w:cs="Arial"/>
                <w:sz w:val="20"/>
              </w:rPr>
              <w:t>180</w:t>
            </w:r>
          </w:p>
        </w:tc>
        <w:tc>
          <w:tcPr>
            <w:tcW w:w="1275"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8142CC">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8142CC" w:rsidRDefault="008142CC" w:rsidP="008142CC">
            <w:pPr>
              <w:pStyle w:val="stbilgi"/>
              <w:tabs>
                <w:tab w:val="left" w:pos="708"/>
              </w:tabs>
              <w:jc w:val="center"/>
              <w:rPr>
                <w:rFonts w:ascii="Calibri" w:eastAsia="SimSun" w:hAnsi="Calibri" w:cs="Arial"/>
                <w:sz w:val="20"/>
              </w:rPr>
            </w:pPr>
          </w:p>
          <w:p w:rsidR="00923F45" w:rsidRPr="00A95290" w:rsidRDefault="00923F45" w:rsidP="008142CC">
            <w:pPr>
              <w:pStyle w:val="stbilgi"/>
              <w:tabs>
                <w:tab w:val="left" w:pos="708"/>
              </w:tabs>
              <w:jc w:val="center"/>
              <w:rPr>
                <w:sz w:val="20"/>
              </w:rPr>
            </w:pPr>
            <w:r w:rsidRPr="00A95290">
              <w:rPr>
                <w:rFonts w:ascii="Calibri" w:eastAsia="SimSun" w:hAnsi="Calibri" w:cs="Arial"/>
                <w:sz w:val="20"/>
              </w:rPr>
              <w:t>2</w:t>
            </w:r>
          </w:p>
        </w:tc>
        <w:tc>
          <w:tcPr>
            <w:tcW w:w="4702"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Sirke(Merkez Mah.)-Küreçayı(Yukarıküreçayı ve Aşağıküreçayı Mah.)Köyleri Hattından, 13 Öğrencinin 19,3 km’den Taşıma Merkezi Okul olan Hanönü Çok Programlı Anadolu Lisesine Taşınması.</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142CC" w:rsidRDefault="008142CC" w:rsidP="008142CC">
            <w:pPr>
              <w:pStyle w:val="stbilgi"/>
              <w:jc w:val="center"/>
              <w:rPr>
                <w:rFonts w:ascii="Calibri" w:eastAsia="SimSun" w:hAnsi="Calibri" w:cs="Arial"/>
                <w:sz w:val="20"/>
              </w:rPr>
            </w:pPr>
          </w:p>
          <w:p w:rsidR="00923F45" w:rsidRPr="00A95290" w:rsidRDefault="00923F45" w:rsidP="008142CC">
            <w:pPr>
              <w:pStyle w:val="stbilgi"/>
              <w:jc w:val="center"/>
              <w:rPr>
                <w:sz w:val="20"/>
              </w:rPr>
            </w:pPr>
            <w:proofErr w:type="gramStart"/>
            <w:r w:rsidRPr="00A95290">
              <w:rPr>
                <w:rFonts w:ascii="Calibri" w:eastAsia="SimSun" w:hAnsi="Calibri" w:cs="Arial"/>
                <w:sz w:val="20"/>
              </w:rPr>
              <w:t>gün</w:t>
            </w:r>
            <w:proofErr w:type="gramEnd"/>
          </w:p>
        </w:tc>
        <w:tc>
          <w:tcPr>
            <w:tcW w:w="851" w:type="dxa"/>
            <w:tcBorders>
              <w:top w:val="single" w:sz="6" w:space="0" w:color="auto"/>
              <w:left w:val="single" w:sz="6" w:space="0" w:color="auto"/>
              <w:bottom w:val="single" w:sz="6" w:space="0" w:color="auto"/>
              <w:right w:val="single" w:sz="12" w:space="0" w:color="auto"/>
            </w:tcBorders>
            <w:shd w:val="clear" w:color="auto" w:fill="auto"/>
          </w:tcPr>
          <w:p w:rsidR="008142CC" w:rsidRDefault="008142CC" w:rsidP="008142CC">
            <w:pPr>
              <w:pStyle w:val="stbilgi"/>
              <w:jc w:val="center"/>
              <w:rPr>
                <w:rFonts w:ascii="Calibri" w:eastAsia="SimSun" w:hAnsi="Calibri" w:cs="Arial"/>
                <w:sz w:val="20"/>
              </w:rPr>
            </w:pPr>
          </w:p>
          <w:p w:rsidR="00923F45" w:rsidRPr="00A95290" w:rsidRDefault="00923F45" w:rsidP="008142CC">
            <w:pPr>
              <w:pStyle w:val="stbilgi"/>
              <w:jc w:val="center"/>
              <w:rPr>
                <w:sz w:val="20"/>
              </w:rPr>
            </w:pPr>
            <w:r w:rsidRPr="00A95290">
              <w:rPr>
                <w:rFonts w:ascii="Calibri" w:eastAsia="SimSun" w:hAnsi="Calibri" w:cs="Arial"/>
                <w:sz w:val="20"/>
              </w:rPr>
              <w:t>180</w:t>
            </w:r>
          </w:p>
        </w:tc>
        <w:tc>
          <w:tcPr>
            <w:tcW w:w="1275"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8142CC">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8142CC" w:rsidRDefault="008142CC" w:rsidP="008142CC">
            <w:pPr>
              <w:pStyle w:val="stbilgi"/>
              <w:tabs>
                <w:tab w:val="left" w:pos="708"/>
              </w:tabs>
              <w:jc w:val="center"/>
              <w:rPr>
                <w:rFonts w:ascii="Calibri" w:eastAsia="SimSun" w:hAnsi="Calibri" w:cs="Arial"/>
                <w:sz w:val="20"/>
              </w:rPr>
            </w:pPr>
          </w:p>
          <w:p w:rsidR="00923F45" w:rsidRPr="00A95290" w:rsidRDefault="00923F45" w:rsidP="008142CC">
            <w:pPr>
              <w:pStyle w:val="stbilgi"/>
              <w:tabs>
                <w:tab w:val="left" w:pos="708"/>
              </w:tabs>
              <w:jc w:val="center"/>
              <w:rPr>
                <w:sz w:val="20"/>
              </w:rPr>
            </w:pPr>
            <w:r w:rsidRPr="00A95290">
              <w:rPr>
                <w:rFonts w:ascii="Calibri" w:eastAsia="SimSun" w:hAnsi="Calibri" w:cs="Arial"/>
                <w:sz w:val="20"/>
              </w:rPr>
              <w:t>3</w:t>
            </w:r>
          </w:p>
        </w:tc>
        <w:tc>
          <w:tcPr>
            <w:tcW w:w="4702" w:type="dxa"/>
            <w:tcBorders>
              <w:top w:val="single" w:sz="6" w:space="0" w:color="auto"/>
              <w:left w:val="single" w:sz="6"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r w:rsidRPr="00A95290">
              <w:rPr>
                <w:rFonts w:ascii="Calibri" w:eastAsia="SimSun" w:hAnsi="Calibri" w:cs="Arial"/>
                <w:sz w:val="20"/>
              </w:rPr>
              <w:t>Yenice(Merkez ve Hıdırlı Mah.) -Merkez Gelinbükü Mah.-Bağdere(Çaylı Mah.)-Yılanlı(Küme Evleri) Köyleri Hattından, 6 Öğrencinin 18,5 km’den Taşıma Merkezi Okul olan Hanönü Çok Programlı Anadolu Lisesine Taşınması.</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8142CC" w:rsidRDefault="008142CC" w:rsidP="008142CC">
            <w:pPr>
              <w:pStyle w:val="stbilgi"/>
              <w:jc w:val="center"/>
              <w:rPr>
                <w:rFonts w:ascii="Calibri" w:eastAsia="SimSun" w:hAnsi="Calibri" w:cs="Arial"/>
                <w:sz w:val="20"/>
              </w:rPr>
            </w:pPr>
          </w:p>
          <w:p w:rsidR="00923F45" w:rsidRPr="00A95290" w:rsidRDefault="00923F45" w:rsidP="008142CC">
            <w:pPr>
              <w:pStyle w:val="stbilgi"/>
              <w:jc w:val="center"/>
              <w:rPr>
                <w:sz w:val="20"/>
              </w:rPr>
            </w:pPr>
            <w:proofErr w:type="gramStart"/>
            <w:r w:rsidRPr="00A95290">
              <w:rPr>
                <w:rFonts w:ascii="Calibri" w:eastAsia="SimSun" w:hAnsi="Calibri" w:cs="Arial"/>
                <w:sz w:val="20"/>
              </w:rPr>
              <w:t>gün</w:t>
            </w:r>
            <w:proofErr w:type="gramEnd"/>
          </w:p>
        </w:tc>
        <w:tc>
          <w:tcPr>
            <w:tcW w:w="851" w:type="dxa"/>
            <w:tcBorders>
              <w:top w:val="single" w:sz="6" w:space="0" w:color="auto"/>
              <w:left w:val="single" w:sz="6" w:space="0" w:color="auto"/>
              <w:bottom w:val="single" w:sz="6" w:space="0" w:color="auto"/>
              <w:right w:val="single" w:sz="12" w:space="0" w:color="auto"/>
            </w:tcBorders>
            <w:shd w:val="clear" w:color="auto" w:fill="auto"/>
          </w:tcPr>
          <w:p w:rsidR="008142CC" w:rsidRDefault="008142CC" w:rsidP="008142CC">
            <w:pPr>
              <w:pStyle w:val="stbilgi"/>
              <w:jc w:val="center"/>
              <w:rPr>
                <w:rFonts w:ascii="Calibri" w:eastAsia="SimSun" w:hAnsi="Calibri" w:cs="Arial"/>
                <w:sz w:val="20"/>
              </w:rPr>
            </w:pPr>
          </w:p>
          <w:p w:rsidR="00923F45" w:rsidRPr="00A95290" w:rsidRDefault="00923F45" w:rsidP="008142CC">
            <w:pPr>
              <w:pStyle w:val="stbilgi"/>
              <w:jc w:val="center"/>
              <w:rPr>
                <w:sz w:val="20"/>
              </w:rPr>
            </w:pPr>
            <w:r w:rsidRPr="00A95290">
              <w:rPr>
                <w:rFonts w:ascii="Calibri" w:eastAsia="SimSun" w:hAnsi="Calibri" w:cs="Arial"/>
                <w:sz w:val="20"/>
              </w:rPr>
              <w:t>180</w:t>
            </w:r>
          </w:p>
        </w:tc>
        <w:tc>
          <w:tcPr>
            <w:tcW w:w="1275" w:type="dxa"/>
            <w:tcBorders>
              <w:top w:val="single" w:sz="6" w:space="0" w:color="auto"/>
              <w:left w:val="single" w:sz="12" w:space="0" w:color="auto"/>
              <w:bottom w:val="single" w:sz="6" w:space="0" w:color="auto"/>
              <w:right w:val="single" w:sz="6" w:space="0" w:color="auto"/>
            </w:tcBorders>
            <w:shd w:val="clear" w:color="auto" w:fill="auto"/>
          </w:tcPr>
          <w:p w:rsidR="00923F45" w:rsidRPr="00A95290" w:rsidRDefault="00923F45" w:rsidP="004E73E2">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923F45" w:rsidRPr="00DC723F" w:rsidRDefault="00923F45" w:rsidP="00923F45">
            <w:pPr>
              <w:pStyle w:val="stbilgi"/>
              <w:rPr>
                <w:sz w:val="20"/>
              </w:rPr>
            </w:pPr>
          </w:p>
        </w:tc>
      </w:tr>
      <w:tr w:rsidR="00923F45" w:rsidRPr="00DC723F" w:rsidTr="007A5B11">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8142CC" w:rsidRDefault="008142CC" w:rsidP="00923F45">
            <w:pPr>
              <w:jc w:val="right"/>
              <w:rPr>
                <w:b/>
                <w:sz w:val="20"/>
              </w:rPr>
            </w:pPr>
          </w:p>
          <w:p w:rsidR="00923F45" w:rsidRPr="00DC723F" w:rsidRDefault="00923F45" w:rsidP="00923F45">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923F45" w:rsidRPr="00DC723F" w:rsidRDefault="00923F45" w:rsidP="00923F45">
            <w:pPr>
              <w:jc w:val="center"/>
              <w:rPr>
                <w:sz w:val="20"/>
              </w:rPr>
            </w:pPr>
            <w:bookmarkStart w:id="0" w:name="_GoBack"/>
            <w:bookmarkEnd w:id="0"/>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0E6380" w:rsidP="000B57D5">
      <w:pPr>
        <w:jc w:val="both"/>
        <w:rPr>
          <w:sz w:val="16"/>
        </w:rPr>
      </w:pPr>
      <w:r w:rsidRPr="00DC723F">
        <w:rPr>
          <w:sz w:val="16"/>
        </w:rPr>
        <w:t xml:space="preserve">*Kısmi teklif verilmesine izin verilen ihalede, kısımlar ihale dokümanındaki hükümlere uygun olarak düzenlenecektir. </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proofErr w:type="gramStart"/>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proofErr w:type="gramEnd"/>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w:t>
      </w:r>
      <w:proofErr w:type="spellStart"/>
      <w:proofErr w:type="gramStart"/>
      <w:r w:rsidRPr="002C151B">
        <w:rPr>
          <w:rFonts w:ascii="Times New Roman" w:hAnsi="Times New Roman"/>
          <w:sz w:val="18"/>
          <w:szCs w:val="18"/>
        </w:rPr>
        <w:t>açılacaktır.Farklı</w:t>
      </w:r>
      <w:proofErr w:type="spellEnd"/>
      <w:proofErr w:type="gramEnd"/>
      <w:r w:rsidRPr="002C151B">
        <w:rPr>
          <w:rFonts w:ascii="Times New Roman" w:hAnsi="Times New Roman"/>
          <w:sz w:val="18"/>
          <w:szCs w:val="18"/>
        </w:rPr>
        <w:t xml:space="preserve">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Pr="002C151B">
        <w:rPr>
          <w:rFonts w:ascii="Times New Roman" w:hAnsi="Times New Roman"/>
          <w:sz w:val="18"/>
          <w:szCs w:val="18"/>
        </w:rPr>
        <w:t xml:space="preserve"> (</w:t>
      </w:r>
      <w:r w:rsidRPr="002C151B">
        <w:rPr>
          <w:rFonts w:ascii="Times New Roman" w:hAnsi="Times New Roman"/>
          <w:b/>
          <w:sz w:val="18"/>
          <w:szCs w:val="18"/>
        </w:rPr>
        <w:t xml:space="preserve">Değişik </w:t>
      </w:r>
      <w:proofErr w:type="gramStart"/>
      <w:r w:rsidRPr="002C151B">
        <w:rPr>
          <w:rFonts w:ascii="Times New Roman" w:hAnsi="Times New Roman"/>
          <w:b/>
          <w:sz w:val="18"/>
          <w:szCs w:val="18"/>
          <w:lang w:eastAsia="en-US"/>
        </w:rPr>
        <w:t>20</w:t>
      </w:r>
      <w:r w:rsidRPr="002C151B">
        <w:rPr>
          <w:rFonts w:ascii="Times New Roman" w:hAnsi="Times New Roman"/>
          <w:b/>
          <w:sz w:val="18"/>
          <w:szCs w:val="18"/>
        </w:rPr>
        <w:t>/</w:t>
      </w:r>
      <w:r w:rsidRPr="002C151B">
        <w:rPr>
          <w:rFonts w:ascii="Times New Roman" w:hAnsi="Times New Roman"/>
          <w:b/>
          <w:sz w:val="18"/>
          <w:szCs w:val="18"/>
          <w:lang w:eastAsia="en-US"/>
        </w:rPr>
        <w:t>4/</w:t>
      </w:r>
      <w:r w:rsidRPr="002C151B">
        <w:rPr>
          <w:rFonts w:ascii="Times New Roman" w:hAnsi="Times New Roman"/>
          <w:b/>
          <w:sz w:val="18"/>
          <w:szCs w:val="18"/>
        </w:rPr>
        <w:t>2011</w:t>
      </w:r>
      <w:proofErr w:type="gramEnd"/>
      <w:r w:rsidRPr="002C151B">
        <w:rPr>
          <w:rFonts w:ascii="Times New Roman" w:hAnsi="Times New Roman"/>
          <w:b/>
          <w:sz w:val="18"/>
          <w:szCs w:val="18"/>
          <w:lang w:eastAsia="en-US"/>
        </w:rPr>
        <w:t>-27</w:t>
      </w:r>
      <w:r w:rsidRPr="002C151B">
        <w:rPr>
          <w:rFonts w:ascii="Times New Roman" w:hAnsi="Times New Roman"/>
          <w:b/>
          <w:sz w:val="18"/>
          <w:szCs w:val="18"/>
        </w:rPr>
        <w:t>911</w:t>
      </w:r>
      <w:r w:rsidRPr="002C151B">
        <w:rPr>
          <w:rFonts w:ascii="Times New Roman" w:hAnsi="Times New Roman"/>
          <w:b/>
          <w:sz w:val="18"/>
          <w:szCs w:val="18"/>
          <w:lang w:eastAsia="en-US"/>
        </w:rPr>
        <w:t xml:space="preserve"> R.G./ 1.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w:t>
      </w:r>
      <w:r w:rsidRPr="002C151B">
        <w:rPr>
          <w:noProof/>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w:t>
      </w:r>
      <w:r w:rsidRPr="002C151B">
        <w:rPr>
          <w:rFonts w:ascii="Times New Roman" w:hAnsi="Times New Roman"/>
          <w:b/>
          <w:sz w:val="18"/>
          <w:szCs w:val="18"/>
        </w:rPr>
        <w:t xml:space="preserve">Değişik </w:t>
      </w:r>
      <w:r w:rsidRPr="002C151B">
        <w:rPr>
          <w:rFonts w:ascii="Times New Roman" w:hAnsi="Times New Roman"/>
          <w:b/>
          <w:sz w:val="18"/>
          <w:szCs w:val="18"/>
          <w:lang w:eastAsia="en-US"/>
        </w:rPr>
        <w:t>16</w:t>
      </w:r>
      <w:r w:rsidRPr="002C151B">
        <w:rPr>
          <w:rFonts w:ascii="Times New Roman" w:hAnsi="Times New Roman"/>
          <w:b/>
          <w:sz w:val="18"/>
          <w:szCs w:val="18"/>
        </w:rPr>
        <w:t>/</w:t>
      </w:r>
      <w:r w:rsidRPr="002C151B">
        <w:rPr>
          <w:rFonts w:ascii="Times New Roman" w:hAnsi="Times New Roman"/>
          <w:b/>
          <w:sz w:val="18"/>
          <w:szCs w:val="18"/>
          <w:lang w:eastAsia="en-US"/>
        </w:rPr>
        <w:t>8/</w:t>
      </w:r>
      <w:r w:rsidRPr="002C151B">
        <w:rPr>
          <w:rFonts w:ascii="Times New Roman" w:hAnsi="Times New Roman"/>
          <w:b/>
          <w:sz w:val="18"/>
          <w:szCs w:val="18"/>
        </w:rPr>
        <w:t>2014</w:t>
      </w:r>
      <w:r w:rsidRPr="002C151B">
        <w:rPr>
          <w:rFonts w:ascii="Times New Roman" w:hAnsi="Times New Roman"/>
          <w:b/>
          <w:sz w:val="18"/>
          <w:szCs w:val="18"/>
          <w:lang w:eastAsia="en-US"/>
        </w:rPr>
        <w:t xml:space="preserve">-29090 R.G./ 5. </w:t>
      </w:r>
      <w:proofErr w:type="spellStart"/>
      <w:r w:rsidRPr="002C151B">
        <w:rPr>
          <w:rFonts w:ascii="Times New Roman" w:hAnsi="Times New Roman"/>
          <w:b/>
          <w:sz w:val="18"/>
          <w:szCs w:val="18"/>
          <w:lang w:eastAsia="en-US"/>
        </w:rPr>
        <w:t>md.</w:t>
      </w:r>
      <w:proofErr w:type="spellEnd"/>
      <w:r w:rsidRPr="002C151B">
        <w:rPr>
          <w:rFonts w:ascii="Times New Roman" w:hAnsi="Times New Roman"/>
          <w:b/>
          <w:sz w:val="18"/>
          <w:szCs w:val="18"/>
          <w:lang w:eastAsia="en-US"/>
        </w:rPr>
        <w:t xml:space="preserve">)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p w:rsidR="00B75CE0" w:rsidRPr="00B75CE0" w:rsidRDefault="00B75CE0" w:rsidP="00AA788E">
      <w:pPr>
        <w:ind w:left="4820"/>
        <w:jc w:val="center"/>
        <w:rPr>
          <w:sz w:val="18"/>
          <w:szCs w:val="18"/>
        </w:rPr>
      </w:pPr>
    </w:p>
    <w:sectPr w:rsidR="00B75CE0" w:rsidRPr="00B75CE0" w:rsidSect="008142CC">
      <w:footerReference w:type="default" r:id="rId8"/>
      <w:pgSz w:w="11906" w:h="16838"/>
      <w:pgMar w:top="284"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F4" w:rsidRDefault="00381FF4" w:rsidP="000E6380">
      <w:r>
        <w:separator/>
      </w:r>
    </w:p>
  </w:endnote>
  <w:endnote w:type="continuationSeparator" w:id="0">
    <w:p w:rsidR="00381FF4" w:rsidRDefault="00381FF4"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Standart Form </w:t>
    </w:r>
    <w:r w:rsidRPr="00C609E4">
      <w:rPr>
        <w:rFonts w:ascii="Arial" w:hAnsi="Arial"/>
        <w:color w:val="808080"/>
        <w:sz w:val="18"/>
        <w:szCs w:val="18"/>
      </w:rPr>
      <w:sym w:font="Symbol" w:char="F0BE"/>
    </w:r>
    <w:r>
      <w:rPr>
        <w:rFonts w:ascii="Arial" w:hAnsi="Arial"/>
        <w:color w:val="808080"/>
        <w:sz w:val="18"/>
        <w:szCs w:val="18"/>
      </w:rPr>
      <w:t xml:space="preserve"> KİK015.3</w:t>
    </w:r>
    <w:r w:rsidR="000B57D5">
      <w:rPr>
        <w:rFonts w:ascii="Arial" w:hAnsi="Arial"/>
        <w:color w:val="808080"/>
        <w:sz w:val="18"/>
        <w:szCs w:val="18"/>
      </w:rPr>
      <w:t>.</w:t>
    </w:r>
    <w:r w:rsidRPr="00C609E4">
      <w:rPr>
        <w:rFonts w:ascii="Arial" w:hAnsi="Arial"/>
        <w:color w:val="808080"/>
        <w:sz w:val="18"/>
        <w:szCs w:val="18"/>
      </w:rPr>
      <w:t>/H</w:t>
    </w:r>
  </w:p>
  <w:p w:rsidR="002131AF" w:rsidRPr="00C609E4" w:rsidRDefault="002131AF" w:rsidP="002131AF">
    <w:pPr>
      <w:pStyle w:val="Altbilgi"/>
      <w:jc w:val="right"/>
      <w:rPr>
        <w:rFonts w:ascii="Arial" w:hAnsi="Arial"/>
        <w:color w:val="808080"/>
        <w:sz w:val="18"/>
        <w:szCs w:val="18"/>
      </w:rPr>
    </w:pPr>
    <w:r w:rsidRPr="00C609E4">
      <w:rPr>
        <w:rFonts w:ascii="Arial" w:hAnsi="Arial"/>
        <w:color w:val="808080"/>
        <w:sz w:val="18"/>
        <w:szCs w:val="18"/>
      </w:rPr>
      <w:t xml:space="preserve">Birim Fiyat </w:t>
    </w:r>
    <w:r>
      <w:rPr>
        <w:rFonts w:ascii="Arial" w:hAnsi="Arial"/>
        <w:color w:val="808080"/>
        <w:sz w:val="18"/>
        <w:szCs w:val="18"/>
      </w:rPr>
      <w:t>Teklif Cetveli</w:t>
    </w:r>
  </w:p>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F4" w:rsidRDefault="00381FF4" w:rsidP="000E6380">
      <w:r>
        <w:separator/>
      </w:r>
    </w:p>
  </w:footnote>
  <w:footnote w:type="continuationSeparator" w:id="0">
    <w:p w:rsidR="00381FF4" w:rsidRDefault="00381FF4"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80"/>
    <w:rsid w:val="00023BD8"/>
    <w:rsid w:val="000378D8"/>
    <w:rsid w:val="00042742"/>
    <w:rsid w:val="00064093"/>
    <w:rsid w:val="000805B9"/>
    <w:rsid w:val="000828E6"/>
    <w:rsid w:val="000A67E6"/>
    <w:rsid w:val="000A73DD"/>
    <w:rsid w:val="000B57D5"/>
    <w:rsid w:val="000C7253"/>
    <w:rsid w:val="000E6380"/>
    <w:rsid w:val="00121470"/>
    <w:rsid w:val="0015114E"/>
    <w:rsid w:val="001701ED"/>
    <w:rsid w:val="001750A7"/>
    <w:rsid w:val="00191240"/>
    <w:rsid w:val="001B14BB"/>
    <w:rsid w:val="001B366D"/>
    <w:rsid w:val="001C6D36"/>
    <w:rsid w:val="001D5CEB"/>
    <w:rsid w:val="001D63F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1FF4"/>
    <w:rsid w:val="00383DF8"/>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142CC"/>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11FE9"/>
    <w:rsid w:val="00F12853"/>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KIK</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User</cp:lastModifiedBy>
  <cp:revision>4</cp:revision>
  <cp:lastPrinted>2010-11-03T10:11:00Z</cp:lastPrinted>
  <dcterms:created xsi:type="dcterms:W3CDTF">2016-02-18T08:49:00Z</dcterms:created>
  <dcterms:modified xsi:type="dcterms:W3CDTF">2022-08-04T08:34:00Z</dcterms:modified>
</cp:coreProperties>
</file>