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2022/773633</w:t>
      </w:r>
    </w:p>
    <w:p w:rsidR="000E6380" w:rsidRPr="00DC723F" w:rsidRDefault="00D853EB" w:rsidP="000E6380">
      <w:r w:rsidRPr="00D853EB">
        <w:rPr>
          <w:rStyle w:val="Parahead"/>
          <w:b/>
          <w:bCs/>
          <w:spacing w:val="-2"/>
        </w:rPr>
        <w:t>İlkokul-Ortaokul Kısmı.</w:t>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488"/>
      </w:tblGrid>
      <w:tr w:rsidR="005334EB" w:rsidRPr="00DC723F" w:rsidTr="002C72B6">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840"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6F6336" w:rsidRPr="00DC723F" w:rsidTr="002C72B6">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2C72B6" w:rsidRDefault="002C72B6" w:rsidP="002C72B6">
            <w:pPr>
              <w:pStyle w:val="stbilgi"/>
              <w:tabs>
                <w:tab w:val="left" w:pos="708"/>
              </w:tabs>
              <w:jc w:val="center"/>
              <w:rPr>
                <w:b/>
                <w:sz w:val="18"/>
              </w:rPr>
            </w:pPr>
          </w:p>
          <w:p w:rsidR="006F6336" w:rsidRPr="006806FB" w:rsidRDefault="00D853EB" w:rsidP="002C72B6">
            <w:pPr>
              <w:pStyle w:val="stbilgi"/>
              <w:tabs>
                <w:tab w:val="left" w:pos="708"/>
              </w:tabs>
              <w:jc w:val="center"/>
              <w:rPr>
                <w:b/>
                <w:sz w:val="20"/>
              </w:rPr>
            </w:pPr>
            <w:r w:rsidRPr="00DC723F">
              <w:rPr>
                <w:b/>
                <w:sz w:val="18"/>
              </w:rPr>
              <w:t>Sıra No</w:t>
            </w:r>
          </w:p>
        </w:tc>
        <w:tc>
          <w:tcPr>
            <w:tcW w:w="3461" w:type="dxa"/>
            <w:vMerge w:val="restart"/>
            <w:tcBorders>
              <w:top w:val="single" w:sz="6" w:space="0" w:color="auto"/>
              <w:left w:val="single" w:sz="6" w:space="0" w:color="auto"/>
              <w:right w:val="single" w:sz="6" w:space="0" w:color="auto"/>
            </w:tcBorders>
            <w:shd w:val="clear" w:color="auto" w:fill="auto"/>
          </w:tcPr>
          <w:p w:rsidR="006F6336" w:rsidRDefault="006F6336" w:rsidP="0012093D">
            <w:pPr>
              <w:pStyle w:val="stbilgi"/>
              <w:rPr>
                <w:b/>
                <w:sz w:val="18"/>
              </w:rPr>
            </w:pPr>
          </w:p>
          <w:p w:rsidR="006F6336" w:rsidRPr="006806FB" w:rsidRDefault="006F6336" w:rsidP="00C35E43">
            <w:pPr>
              <w:pStyle w:val="stbilgi"/>
              <w:rPr>
                <w:sz w:val="20"/>
              </w:rPr>
            </w:pPr>
            <w:r>
              <w:rPr>
                <w:b/>
                <w:sz w:val="18"/>
              </w:rPr>
              <w:t xml:space="preserve">     </w:t>
            </w:r>
            <w:r w:rsidRPr="00DC723F">
              <w:rPr>
                <w:b/>
                <w:sz w:val="18"/>
              </w:rPr>
              <w:t>İş Kaleminin Adı ve Kısa Açıklaması</w:t>
            </w:r>
            <w:r w:rsidR="00C35E43">
              <w:rPr>
                <w:szCs w:val="24"/>
                <w:vertAlign w:val="superscript"/>
              </w:rPr>
              <w: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F6336" w:rsidRPr="006806FB" w:rsidRDefault="006F6336" w:rsidP="0012093D">
            <w:pPr>
              <w:pStyle w:val="stbilgi"/>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F6336" w:rsidRPr="006806FB" w:rsidRDefault="006F6336" w:rsidP="0012093D">
            <w:pPr>
              <w:pStyle w:val="stbilgi"/>
              <w:rPr>
                <w:sz w:val="20"/>
                <w:vertAlign w:val="superscript"/>
              </w:rPr>
            </w:pPr>
            <w:r w:rsidRPr="006806FB">
              <w:rPr>
                <w:b/>
                <w:sz w:val="20"/>
              </w:rPr>
              <w:t xml:space="preserve">        Miktarı</w:t>
            </w:r>
          </w:p>
        </w:tc>
        <w:tc>
          <w:tcPr>
            <w:tcW w:w="1352"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jc w:val="center"/>
              <w:rPr>
                <w:b/>
                <w:sz w:val="18"/>
              </w:rPr>
            </w:pPr>
          </w:p>
          <w:p w:rsidR="006F6336" w:rsidRPr="006806FB" w:rsidRDefault="006F6336" w:rsidP="0012093D">
            <w:pPr>
              <w:pStyle w:val="stbilgi"/>
              <w:jc w:val="center"/>
              <w:rPr>
                <w:b/>
                <w:sz w:val="20"/>
              </w:rPr>
            </w:pPr>
            <w:r w:rsidRPr="00DC723F">
              <w:rPr>
                <w:b/>
                <w:sz w:val="18"/>
              </w:rPr>
              <w:t xml:space="preserve">Teklif </w:t>
            </w:r>
            <w:proofErr w:type="gramStart"/>
            <w:r w:rsidRPr="00DC723F">
              <w:rPr>
                <w:b/>
                <w:sz w:val="18"/>
              </w:rPr>
              <w:t>Edilen</w:t>
            </w:r>
            <w:r w:rsidR="000378D8">
              <w:rPr>
                <w:szCs w:val="24"/>
                <w:vertAlign w:val="superscript"/>
              </w:rPr>
              <w:t>4</w:t>
            </w:r>
            <w:r w:rsidRPr="00DC723F">
              <w:rPr>
                <w:b/>
                <w:sz w:val="18"/>
              </w:rPr>
              <w:t xml:space="preserve"> </w:t>
            </w:r>
            <w:r>
              <w:rPr>
                <w:b/>
                <w:sz w:val="18"/>
              </w:rPr>
              <w:t xml:space="preserve">      </w:t>
            </w:r>
            <w:r w:rsidRPr="00DC723F">
              <w:rPr>
                <w:b/>
                <w:sz w:val="18"/>
              </w:rPr>
              <w:t>Birim</w:t>
            </w:r>
            <w:proofErr w:type="gramEnd"/>
            <w:r w:rsidRPr="00DC723F">
              <w:rPr>
                <w:b/>
                <w:sz w:val="18"/>
              </w:rPr>
              <w:t xml:space="preserve"> Fiyat</w:t>
            </w:r>
          </w:p>
        </w:tc>
        <w:tc>
          <w:tcPr>
            <w:tcW w:w="1488"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rPr>
                <w:b/>
                <w:sz w:val="18"/>
              </w:rPr>
            </w:pPr>
            <w:r>
              <w:rPr>
                <w:b/>
                <w:sz w:val="18"/>
              </w:rPr>
              <w:t xml:space="preserve">         </w:t>
            </w:r>
          </w:p>
          <w:p w:rsidR="006F6336" w:rsidRPr="006806FB" w:rsidRDefault="006F6336" w:rsidP="0012093D">
            <w:pPr>
              <w:pStyle w:val="stbilgi"/>
              <w:rPr>
                <w:b/>
                <w:sz w:val="20"/>
              </w:rPr>
            </w:pPr>
            <w:r>
              <w:rPr>
                <w:b/>
                <w:sz w:val="18"/>
              </w:rPr>
              <w:t xml:space="preserve">        </w:t>
            </w:r>
            <w:r w:rsidRPr="00DC723F">
              <w:rPr>
                <w:b/>
                <w:sz w:val="18"/>
              </w:rPr>
              <w:t>Tutarı</w:t>
            </w:r>
          </w:p>
        </w:tc>
      </w:tr>
      <w:tr w:rsidR="006F6336" w:rsidRPr="00DC723F" w:rsidTr="002C72B6">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6F6336" w:rsidRPr="00DC723F" w:rsidRDefault="006F6336" w:rsidP="0012093D">
            <w:pPr>
              <w:pStyle w:val="stbilgi"/>
              <w:tabs>
                <w:tab w:val="left" w:pos="708"/>
              </w:tabs>
              <w:rPr>
                <w:sz w:val="20"/>
              </w:rPr>
            </w:pPr>
          </w:p>
        </w:tc>
        <w:tc>
          <w:tcPr>
            <w:tcW w:w="3461" w:type="dxa"/>
            <w:vMerge/>
            <w:tcBorders>
              <w:left w:val="single" w:sz="6" w:space="0" w:color="auto"/>
              <w:bottom w:val="single" w:sz="6" w:space="0" w:color="auto"/>
              <w:right w:val="single" w:sz="6" w:space="0" w:color="auto"/>
            </w:tcBorders>
            <w:shd w:val="clear" w:color="auto" w:fill="auto"/>
          </w:tcPr>
          <w:p w:rsidR="006F6336" w:rsidRPr="00DC723F" w:rsidRDefault="006F6336" w:rsidP="0012093D">
            <w:pPr>
              <w:pStyle w:val="stbilgi"/>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2C72B6" w:rsidRDefault="002C72B6" w:rsidP="002C72B6">
            <w:pPr>
              <w:pStyle w:val="stbilgi"/>
              <w:jc w:val="center"/>
              <w:rPr>
                <w:b/>
                <w:sz w:val="18"/>
              </w:rPr>
            </w:pPr>
          </w:p>
          <w:p w:rsidR="006F6336" w:rsidRPr="00DC723F" w:rsidRDefault="006F6336" w:rsidP="002C72B6">
            <w:pPr>
              <w:pStyle w:val="stbilgi"/>
              <w:jc w:val="center"/>
              <w:rPr>
                <w:sz w:val="20"/>
              </w:rPr>
            </w:pPr>
            <w:r w:rsidRPr="00DC723F">
              <w:rPr>
                <w:b/>
                <w:sz w:val="18"/>
              </w:rPr>
              <w:t>Birimi</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F6336" w:rsidRPr="00A13F8F" w:rsidRDefault="006F6336" w:rsidP="002C72B6">
            <w:pPr>
              <w:pStyle w:val="stbilgi"/>
              <w:jc w:val="center"/>
              <w:rPr>
                <w:b/>
                <w:sz w:val="20"/>
              </w:rPr>
            </w:pPr>
            <w:r w:rsidRPr="00A13F8F">
              <w:rPr>
                <w:b/>
                <w:sz w:val="20"/>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2C72B6" w:rsidRDefault="002C72B6" w:rsidP="002C72B6">
            <w:pPr>
              <w:pStyle w:val="stbilgi"/>
              <w:jc w:val="center"/>
              <w:rPr>
                <w:b/>
                <w:sz w:val="20"/>
              </w:rPr>
            </w:pPr>
          </w:p>
          <w:p w:rsidR="006F6336" w:rsidRPr="00A13F8F" w:rsidRDefault="006F6336" w:rsidP="002C72B6">
            <w:pPr>
              <w:pStyle w:val="stbilgi"/>
              <w:jc w:val="center"/>
              <w:rPr>
                <w:b/>
                <w:sz w:val="20"/>
              </w:rPr>
            </w:pPr>
            <w:r w:rsidRPr="00A13F8F">
              <w:rPr>
                <w:b/>
                <w:sz w:val="20"/>
              </w:rPr>
              <w:t>Ay/gün/saat</w:t>
            </w:r>
          </w:p>
        </w:tc>
        <w:tc>
          <w:tcPr>
            <w:tcW w:w="1352" w:type="dxa"/>
            <w:vMerge/>
            <w:tcBorders>
              <w:left w:val="single" w:sz="12" w:space="0" w:color="auto"/>
              <w:bottom w:val="single" w:sz="6" w:space="0" w:color="auto"/>
              <w:right w:val="single" w:sz="12" w:space="0" w:color="auto"/>
            </w:tcBorders>
            <w:shd w:val="clear" w:color="auto" w:fill="auto"/>
          </w:tcPr>
          <w:p w:rsidR="006F6336" w:rsidRPr="00DC723F" w:rsidRDefault="006F6336" w:rsidP="002C72B6">
            <w:pPr>
              <w:pStyle w:val="stbilgi"/>
              <w:jc w:val="center"/>
              <w:rPr>
                <w:sz w:val="20"/>
              </w:rPr>
            </w:pPr>
          </w:p>
        </w:tc>
        <w:tc>
          <w:tcPr>
            <w:tcW w:w="1488" w:type="dxa"/>
            <w:vMerge/>
            <w:tcBorders>
              <w:left w:val="single" w:sz="12" w:space="0" w:color="auto"/>
              <w:bottom w:val="single" w:sz="6" w:space="0" w:color="auto"/>
              <w:right w:val="single" w:sz="12" w:space="0" w:color="auto"/>
            </w:tcBorders>
            <w:shd w:val="clear" w:color="auto" w:fill="auto"/>
          </w:tcPr>
          <w:p w:rsidR="006F6336" w:rsidRPr="00DC723F" w:rsidRDefault="006F6336" w:rsidP="002C72B6">
            <w:pPr>
              <w:pStyle w:val="stbilgi"/>
              <w:jc w:val="center"/>
              <w:rPr>
                <w:sz w:val="20"/>
              </w:rPr>
            </w:pPr>
          </w:p>
        </w:tc>
      </w:tr>
      <w:tr w:rsidR="00923F45" w:rsidRPr="00DC723F" w:rsidTr="002C72B6">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2C72B6">
            <w:pPr>
              <w:pStyle w:val="stbilgi"/>
              <w:tabs>
                <w:tab w:val="left" w:pos="708"/>
              </w:tabs>
              <w:jc w:val="center"/>
              <w:rPr>
                <w:sz w:val="20"/>
              </w:rPr>
            </w:pPr>
            <w:r>
              <w:rPr>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REHBER PERSONEL(Brüt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2C72B6">
            <w:pPr>
              <w:pStyle w:val="stbilgi"/>
              <w:jc w:val="center"/>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2C72B6" w:rsidP="002C72B6">
            <w:pPr>
              <w:pStyle w:val="stbilgi"/>
              <w:jc w:val="center"/>
              <w:rPr>
                <w:sz w:val="20"/>
              </w:rPr>
            </w:pPr>
            <w:r>
              <w:rPr>
                <w:sz w:val="20"/>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2C72B6" w:rsidP="002C72B6">
            <w:pPr>
              <w:pStyle w:val="stbilgi"/>
              <w:jc w:val="center"/>
              <w:rPr>
                <w:sz w:val="20"/>
              </w:rPr>
            </w:pPr>
            <w:r>
              <w:rPr>
                <w:sz w:val="20"/>
              </w:rPr>
              <w:t>247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2C72B6">
            <w:pPr>
              <w:pStyle w:val="stbilgi"/>
              <w:jc w:val="center"/>
              <w:rPr>
                <w:sz w:val="20"/>
              </w:rPr>
            </w:pP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2C72B6">
            <w:pPr>
              <w:pStyle w:val="stbilgi"/>
              <w:jc w:val="center"/>
              <w:rPr>
                <w:sz w:val="20"/>
              </w:rPr>
            </w:pPr>
          </w:p>
        </w:tc>
      </w:tr>
      <w:tr w:rsidR="00923F45" w:rsidRPr="00DC723F" w:rsidTr="002C72B6">
        <w:trPr>
          <w:trHeight w:val="372"/>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2C72B6" w:rsidRDefault="009D71EB" w:rsidP="009D71EB">
            <w:pPr>
              <w:rPr>
                <w:sz w:val="20"/>
              </w:rPr>
            </w:pPr>
            <w:r w:rsidRPr="009D71EB">
              <w:rPr>
                <w:b/>
                <w:sz w:val="20"/>
              </w:rPr>
              <w:t xml:space="preserve">  </w:t>
            </w:r>
            <w:r>
              <w:rPr>
                <w:sz w:val="20"/>
              </w:rPr>
              <w:t xml:space="preserve">                                                                                                    </w:t>
            </w:r>
          </w:p>
          <w:p w:rsidR="00923F45" w:rsidRPr="000B57D5" w:rsidRDefault="009D71EB" w:rsidP="002C72B6">
            <w:pPr>
              <w:jc w:val="right"/>
              <w:rPr>
                <w:sz w:val="20"/>
                <w:vertAlign w:val="superscript"/>
              </w:rPr>
            </w:pPr>
            <w:r w:rsidRPr="009D71EB">
              <w:rPr>
                <w:b/>
                <w:bCs/>
                <w:sz w:val="20"/>
              </w:rPr>
              <w:t>I. ARA TOPLAM</w:t>
            </w:r>
            <w:r>
              <w:rPr>
                <w:sz w:val="20"/>
              </w:rPr>
              <w:t xml:space="preserve"> </w:t>
            </w:r>
            <w:r w:rsidR="00923F45" w:rsidRPr="00DC723F">
              <w:rPr>
                <w:sz w:val="20"/>
              </w:rPr>
              <w:t>(K.D.V Hariç)</w:t>
            </w:r>
            <w:r w:rsidR="00923F45">
              <w:rPr>
                <w:sz w:val="20"/>
                <w:vertAlign w:val="superscript"/>
              </w:rPr>
              <w:t>5</w:t>
            </w: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2C72B6">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2C72B6">
            <w:pPr>
              <w:pStyle w:val="stbilgi"/>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2C72B6">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2C72B6">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2C72B6">
            <w:pPr>
              <w:pStyle w:val="stbilgi"/>
              <w:jc w:val="center"/>
              <w:rPr>
                <w:b/>
                <w:sz w:val="18"/>
              </w:rPr>
            </w:pPr>
            <w:r w:rsidRPr="00DC723F">
              <w:rPr>
                <w:b/>
                <w:sz w:val="18"/>
              </w:rPr>
              <w:t>Tutarı</w:t>
            </w:r>
          </w:p>
        </w:tc>
      </w:tr>
      <w:tr w:rsidR="00923F45" w:rsidRPr="00DC723F" w:rsidTr="002C72B6">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2C72B6" w:rsidRDefault="002C72B6" w:rsidP="002C72B6">
            <w:pPr>
              <w:pStyle w:val="stbilgi"/>
              <w:tabs>
                <w:tab w:val="left" w:pos="708"/>
              </w:tabs>
              <w:jc w:val="center"/>
              <w:rPr>
                <w:rFonts w:ascii="Calibri" w:eastAsia="SimSun" w:hAnsi="Calibri" w:cs="Arial"/>
                <w:sz w:val="20"/>
              </w:rPr>
            </w:pPr>
          </w:p>
          <w:p w:rsidR="002C72B6" w:rsidRDefault="002C72B6" w:rsidP="002C72B6">
            <w:pPr>
              <w:pStyle w:val="stbilgi"/>
              <w:tabs>
                <w:tab w:val="left" w:pos="708"/>
              </w:tabs>
              <w:jc w:val="center"/>
              <w:rPr>
                <w:rFonts w:ascii="Calibri" w:eastAsia="SimSun" w:hAnsi="Calibri" w:cs="Arial"/>
                <w:sz w:val="20"/>
              </w:rPr>
            </w:pPr>
          </w:p>
          <w:p w:rsidR="002C72B6" w:rsidRDefault="002C72B6" w:rsidP="002C72B6">
            <w:pPr>
              <w:pStyle w:val="stbilgi"/>
              <w:tabs>
                <w:tab w:val="left" w:pos="708"/>
              </w:tabs>
              <w:jc w:val="center"/>
              <w:rPr>
                <w:rFonts w:ascii="Calibri" w:eastAsia="SimSun" w:hAnsi="Calibri" w:cs="Arial"/>
                <w:sz w:val="20"/>
              </w:rPr>
            </w:pPr>
          </w:p>
          <w:p w:rsidR="00923F45" w:rsidRPr="00A95290" w:rsidRDefault="00923F45" w:rsidP="002C72B6">
            <w:pPr>
              <w:pStyle w:val="stbilgi"/>
              <w:tabs>
                <w:tab w:val="left" w:pos="708"/>
              </w:tabs>
              <w:jc w:val="center"/>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Yılanlı Köyü(Yazlakderesi Mah.)-Merkez(Afet Evleri)-Bozbük Mevkii-Hanönü Merkez Hattından, 5 öğrencinin  11,4 km’den Taşıma Merkezi Okul olan Hanönü Şehit Faruk Karagöz İlkokulu ve Hanönü Şehit Faruk Karagöz Yatılı Bölge Ortaokuluna Taşınması.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2C72B6" w:rsidRDefault="002C72B6" w:rsidP="002C72B6">
            <w:pPr>
              <w:pStyle w:val="stbilgi"/>
              <w:jc w:val="center"/>
              <w:rPr>
                <w:rFonts w:ascii="Calibri" w:eastAsia="SimSun" w:hAnsi="Calibri" w:cs="Arial"/>
                <w:sz w:val="20"/>
              </w:rPr>
            </w:pPr>
          </w:p>
          <w:p w:rsidR="002C72B6" w:rsidRDefault="002C72B6" w:rsidP="002C72B6">
            <w:pPr>
              <w:pStyle w:val="stbilgi"/>
              <w:jc w:val="center"/>
              <w:rPr>
                <w:rFonts w:ascii="Calibri" w:eastAsia="SimSun" w:hAnsi="Calibri" w:cs="Arial"/>
                <w:sz w:val="20"/>
              </w:rPr>
            </w:pPr>
          </w:p>
          <w:p w:rsidR="002C72B6" w:rsidRDefault="002C72B6" w:rsidP="002C72B6">
            <w:pPr>
              <w:pStyle w:val="stbilgi"/>
              <w:jc w:val="center"/>
              <w:rPr>
                <w:rFonts w:ascii="Calibri" w:eastAsia="SimSun" w:hAnsi="Calibri" w:cs="Arial"/>
                <w:sz w:val="20"/>
              </w:rPr>
            </w:pPr>
          </w:p>
          <w:p w:rsidR="00923F45" w:rsidRPr="00A95290" w:rsidRDefault="00923F45" w:rsidP="002C72B6">
            <w:pPr>
              <w:pStyle w:val="stbilgi"/>
              <w:jc w:val="center"/>
              <w:rPr>
                <w:sz w:val="20"/>
              </w:rPr>
            </w:pPr>
            <w:proofErr w:type="gramStart"/>
            <w:r w:rsidRPr="00A95290">
              <w:rPr>
                <w:rFonts w:ascii="Calibri" w:eastAsia="SimSun" w:hAnsi="Calibri" w:cs="Arial"/>
                <w:sz w:val="20"/>
              </w:rPr>
              <w:t>gün</w:t>
            </w:r>
            <w:proofErr w:type="gramEnd"/>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2C72B6" w:rsidRDefault="002C72B6" w:rsidP="002C72B6">
            <w:pPr>
              <w:pStyle w:val="stbilgi"/>
              <w:jc w:val="center"/>
              <w:rPr>
                <w:rFonts w:ascii="Calibri" w:eastAsia="SimSun" w:hAnsi="Calibri" w:cs="Arial"/>
                <w:sz w:val="20"/>
              </w:rPr>
            </w:pPr>
          </w:p>
          <w:p w:rsidR="002C72B6" w:rsidRDefault="002C72B6" w:rsidP="002C72B6">
            <w:pPr>
              <w:pStyle w:val="stbilgi"/>
              <w:jc w:val="center"/>
              <w:rPr>
                <w:rFonts w:ascii="Calibri" w:eastAsia="SimSun" w:hAnsi="Calibri" w:cs="Arial"/>
                <w:sz w:val="20"/>
              </w:rPr>
            </w:pPr>
          </w:p>
          <w:p w:rsidR="002C72B6" w:rsidRDefault="002C72B6" w:rsidP="002C72B6">
            <w:pPr>
              <w:pStyle w:val="stbilgi"/>
              <w:jc w:val="center"/>
              <w:rPr>
                <w:rFonts w:ascii="Calibri" w:eastAsia="SimSun" w:hAnsi="Calibri" w:cs="Arial"/>
                <w:sz w:val="20"/>
              </w:rPr>
            </w:pPr>
          </w:p>
          <w:p w:rsidR="00923F45" w:rsidRPr="00A95290" w:rsidRDefault="002C72B6" w:rsidP="002C72B6">
            <w:pPr>
              <w:pStyle w:val="stbilgi"/>
              <w:jc w:val="center"/>
              <w:rPr>
                <w:sz w:val="20"/>
              </w:rPr>
            </w:pPr>
            <w:bookmarkStart w:id="0" w:name="_GoBack"/>
            <w:bookmarkEnd w:id="0"/>
            <w:r>
              <w:rPr>
                <w:rFonts w:ascii="Calibri" w:eastAsia="SimSun" w:hAnsi="Calibri" w:cs="Arial"/>
                <w:sz w:val="20"/>
              </w:rPr>
              <w:t>180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2C72B6">
            <w:pPr>
              <w:pStyle w:val="stbilgi"/>
              <w:jc w:val="center"/>
              <w:rPr>
                <w:sz w:val="20"/>
              </w:rPr>
            </w:pP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2C72B6">
            <w:pPr>
              <w:pStyle w:val="stbilgi"/>
              <w:jc w:val="center"/>
              <w:rPr>
                <w:sz w:val="20"/>
              </w:rPr>
            </w:pPr>
          </w:p>
        </w:tc>
      </w:tr>
      <w:tr w:rsidR="00923F45" w:rsidRPr="00DC723F" w:rsidTr="002C72B6">
        <w:trPr>
          <w:trHeight w:val="277"/>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923F45" w:rsidRPr="000B57D5" w:rsidRDefault="0074346B" w:rsidP="00AB3064">
            <w:pPr>
              <w:rPr>
                <w:sz w:val="20"/>
                <w:vertAlign w:val="superscript"/>
              </w:rPr>
            </w:pPr>
            <w:r>
              <w:rPr>
                <w:b/>
                <w:bCs/>
                <w:sz w:val="20"/>
              </w:rPr>
              <w:t xml:space="preserve">                                                                   </w:t>
            </w:r>
            <w:r w:rsidR="00582060">
              <w:rPr>
                <w:b/>
                <w:bCs/>
                <w:sz w:val="20"/>
              </w:rPr>
              <w:t xml:space="preserve">                               </w:t>
            </w:r>
            <w:r w:rsidR="00AB3064" w:rsidRPr="00AB3064">
              <w:rPr>
                <w:b/>
                <w:bCs/>
                <w:sz w:val="20"/>
              </w:rPr>
              <w:t>II.  ARA TOPLAM</w:t>
            </w:r>
            <w:r w:rsidR="00AB3064">
              <w:rPr>
                <w:sz w:val="20"/>
              </w:rPr>
              <w:t xml:space="preserve"> </w:t>
            </w:r>
            <w:r w:rsidR="00923F45">
              <w:rPr>
                <w:sz w:val="20"/>
              </w:rPr>
              <w:t>(K.D.V. Hariç)</w:t>
            </w:r>
            <w:r w:rsidR="00923F45" w:rsidRPr="000B57D5">
              <w:rPr>
                <w:szCs w:val="24"/>
                <w:vertAlign w:val="superscript"/>
              </w:rPr>
              <w:t>7</w:t>
            </w: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2C72B6">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2C72B6" w:rsidRDefault="002C72B6" w:rsidP="00923F45">
            <w:pPr>
              <w:jc w:val="right"/>
              <w:rPr>
                <w:b/>
                <w:sz w:val="20"/>
              </w:rPr>
            </w:pPr>
          </w:p>
          <w:p w:rsidR="00923F45" w:rsidRPr="00DC723F" w:rsidRDefault="00923F45" w:rsidP="00923F45">
            <w:pPr>
              <w:jc w:val="right"/>
              <w:rPr>
                <w:sz w:val="20"/>
              </w:rPr>
            </w:pPr>
            <w:r w:rsidRPr="00DC723F">
              <w:rPr>
                <w:b/>
                <w:sz w:val="20"/>
              </w:rPr>
              <w:t xml:space="preserve">KISIM </w:t>
            </w:r>
            <w:proofErr w:type="gramStart"/>
            <w:r w:rsidRPr="00DC723F">
              <w:rPr>
                <w:b/>
                <w:sz w:val="20"/>
              </w:rPr>
              <w:t>TOPLAM  TUTARI</w:t>
            </w:r>
            <w:proofErr w:type="gramEnd"/>
            <w:r>
              <w:rPr>
                <w:b/>
                <w:sz w:val="20"/>
              </w:rPr>
              <w:t xml:space="preserve"> </w:t>
            </w:r>
            <w:r w:rsidRPr="00DC723F">
              <w:rPr>
                <w:b/>
                <w:sz w:val="20"/>
              </w:rPr>
              <w:t xml:space="preserve"> </w:t>
            </w:r>
            <w:r w:rsidRPr="00DC723F">
              <w:rPr>
                <w:sz w:val="20"/>
              </w:rPr>
              <w:t>(K.D.V Hariç)</w:t>
            </w:r>
          </w:p>
        </w:tc>
        <w:tc>
          <w:tcPr>
            <w:tcW w:w="1488"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2C72B6" w:rsidRDefault="002C72B6" w:rsidP="000E6380">
      <w:pPr>
        <w:rPr>
          <w:rStyle w:val="Parahead"/>
          <w:b/>
          <w:bCs/>
          <w:spacing w:val="-2"/>
        </w:rPr>
      </w:pPr>
    </w:p>
    <w:p w:rsidR="000E6380" w:rsidRPr="00DC723F" w:rsidRDefault="00D853EB" w:rsidP="000E6380">
      <w:proofErr w:type="gramStart"/>
      <w:r w:rsidRPr="00D853EB">
        <w:rPr>
          <w:rStyle w:val="Parahead"/>
          <w:b/>
          <w:bCs/>
          <w:spacing w:val="-2"/>
        </w:rPr>
        <w:t>Ortaöğretim(Lise) Kısmı.</w:t>
      </w:r>
      <w:proofErr w:type="gramEnd"/>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488"/>
      </w:tblGrid>
      <w:tr w:rsidR="005334EB" w:rsidRPr="00DC723F" w:rsidTr="002C72B6">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840"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6F6336" w:rsidRPr="00DC723F" w:rsidTr="002C72B6">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2C72B6" w:rsidRDefault="002C72B6" w:rsidP="002C72B6">
            <w:pPr>
              <w:pStyle w:val="stbilgi"/>
              <w:tabs>
                <w:tab w:val="left" w:pos="708"/>
              </w:tabs>
              <w:jc w:val="center"/>
              <w:rPr>
                <w:b/>
                <w:sz w:val="18"/>
              </w:rPr>
            </w:pPr>
          </w:p>
          <w:p w:rsidR="006F6336" w:rsidRPr="006806FB" w:rsidRDefault="00D853EB" w:rsidP="002C72B6">
            <w:pPr>
              <w:pStyle w:val="stbilgi"/>
              <w:tabs>
                <w:tab w:val="left" w:pos="708"/>
              </w:tabs>
              <w:jc w:val="center"/>
              <w:rPr>
                <w:b/>
                <w:sz w:val="20"/>
              </w:rPr>
            </w:pPr>
            <w:r w:rsidRPr="00DC723F">
              <w:rPr>
                <w:b/>
                <w:sz w:val="18"/>
              </w:rPr>
              <w:t>Sıra No</w:t>
            </w:r>
          </w:p>
        </w:tc>
        <w:tc>
          <w:tcPr>
            <w:tcW w:w="3461" w:type="dxa"/>
            <w:vMerge w:val="restart"/>
            <w:tcBorders>
              <w:top w:val="single" w:sz="6" w:space="0" w:color="auto"/>
              <w:left w:val="single" w:sz="6" w:space="0" w:color="auto"/>
              <w:right w:val="single" w:sz="6" w:space="0" w:color="auto"/>
            </w:tcBorders>
            <w:shd w:val="clear" w:color="auto" w:fill="auto"/>
          </w:tcPr>
          <w:p w:rsidR="006F6336" w:rsidRDefault="006F6336" w:rsidP="0012093D">
            <w:pPr>
              <w:pStyle w:val="stbilgi"/>
              <w:rPr>
                <w:b/>
                <w:sz w:val="18"/>
              </w:rPr>
            </w:pPr>
          </w:p>
          <w:p w:rsidR="006F6336" w:rsidRPr="006806FB" w:rsidRDefault="006F6336" w:rsidP="00C35E43">
            <w:pPr>
              <w:pStyle w:val="stbilgi"/>
              <w:rPr>
                <w:sz w:val="20"/>
              </w:rPr>
            </w:pPr>
            <w:r>
              <w:rPr>
                <w:b/>
                <w:sz w:val="18"/>
              </w:rPr>
              <w:t xml:space="preserve">     </w:t>
            </w:r>
            <w:r w:rsidRPr="00DC723F">
              <w:rPr>
                <w:b/>
                <w:sz w:val="18"/>
              </w:rPr>
              <w:t>İş Kaleminin Adı ve Kısa Açıklaması</w:t>
            </w:r>
            <w:r w:rsidR="00C35E43">
              <w:rPr>
                <w:szCs w:val="24"/>
                <w:vertAlign w:val="superscript"/>
              </w:rPr>
              <w: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F6336" w:rsidRPr="006806FB" w:rsidRDefault="006F6336" w:rsidP="0012093D">
            <w:pPr>
              <w:pStyle w:val="stbilgi"/>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F6336" w:rsidRPr="006806FB" w:rsidRDefault="006F6336" w:rsidP="0012093D">
            <w:pPr>
              <w:pStyle w:val="stbilgi"/>
              <w:rPr>
                <w:sz w:val="20"/>
                <w:vertAlign w:val="superscript"/>
              </w:rPr>
            </w:pPr>
            <w:r w:rsidRPr="006806FB">
              <w:rPr>
                <w:b/>
                <w:sz w:val="20"/>
              </w:rPr>
              <w:t xml:space="preserve">        Miktarı</w:t>
            </w:r>
          </w:p>
        </w:tc>
        <w:tc>
          <w:tcPr>
            <w:tcW w:w="1352"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jc w:val="center"/>
              <w:rPr>
                <w:b/>
                <w:sz w:val="18"/>
              </w:rPr>
            </w:pPr>
          </w:p>
          <w:p w:rsidR="006F6336" w:rsidRPr="006806FB" w:rsidRDefault="006F6336" w:rsidP="0012093D">
            <w:pPr>
              <w:pStyle w:val="stbilgi"/>
              <w:jc w:val="center"/>
              <w:rPr>
                <w:b/>
                <w:sz w:val="20"/>
              </w:rPr>
            </w:pPr>
            <w:r w:rsidRPr="00DC723F">
              <w:rPr>
                <w:b/>
                <w:sz w:val="18"/>
              </w:rPr>
              <w:t xml:space="preserve">Teklif </w:t>
            </w:r>
            <w:proofErr w:type="gramStart"/>
            <w:r w:rsidRPr="00DC723F">
              <w:rPr>
                <w:b/>
                <w:sz w:val="18"/>
              </w:rPr>
              <w:t>Edilen</w:t>
            </w:r>
            <w:r w:rsidR="000378D8">
              <w:rPr>
                <w:szCs w:val="24"/>
                <w:vertAlign w:val="superscript"/>
              </w:rPr>
              <w:t>4</w:t>
            </w:r>
            <w:r w:rsidRPr="00DC723F">
              <w:rPr>
                <w:b/>
                <w:sz w:val="18"/>
              </w:rPr>
              <w:t xml:space="preserve"> </w:t>
            </w:r>
            <w:r>
              <w:rPr>
                <w:b/>
                <w:sz w:val="18"/>
              </w:rPr>
              <w:t xml:space="preserve">      </w:t>
            </w:r>
            <w:r w:rsidRPr="00DC723F">
              <w:rPr>
                <w:b/>
                <w:sz w:val="18"/>
              </w:rPr>
              <w:t>Birim</w:t>
            </w:r>
            <w:proofErr w:type="gramEnd"/>
            <w:r w:rsidRPr="00DC723F">
              <w:rPr>
                <w:b/>
                <w:sz w:val="18"/>
              </w:rPr>
              <w:t xml:space="preserve"> Fiyat</w:t>
            </w:r>
          </w:p>
        </w:tc>
        <w:tc>
          <w:tcPr>
            <w:tcW w:w="1488"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rPr>
                <w:b/>
                <w:sz w:val="18"/>
              </w:rPr>
            </w:pPr>
            <w:r>
              <w:rPr>
                <w:b/>
                <w:sz w:val="18"/>
              </w:rPr>
              <w:t xml:space="preserve">         </w:t>
            </w:r>
          </w:p>
          <w:p w:rsidR="006F6336" w:rsidRPr="006806FB" w:rsidRDefault="006F6336" w:rsidP="0012093D">
            <w:pPr>
              <w:pStyle w:val="stbilgi"/>
              <w:rPr>
                <w:b/>
                <w:sz w:val="20"/>
              </w:rPr>
            </w:pPr>
            <w:r>
              <w:rPr>
                <w:b/>
                <w:sz w:val="18"/>
              </w:rPr>
              <w:t xml:space="preserve">        </w:t>
            </w:r>
            <w:r w:rsidRPr="00DC723F">
              <w:rPr>
                <w:b/>
                <w:sz w:val="18"/>
              </w:rPr>
              <w:t>Tutarı</w:t>
            </w:r>
          </w:p>
        </w:tc>
      </w:tr>
      <w:tr w:rsidR="006F6336" w:rsidRPr="00DC723F" w:rsidTr="002C72B6">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6F6336" w:rsidRPr="00DC723F" w:rsidRDefault="006F6336" w:rsidP="0012093D">
            <w:pPr>
              <w:pStyle w:val="stbilgi"/>
              <w:tabs>
                <w:tab w:val="left" w:pos="708"/>
              </w:tabs>
              <w:rPr>
                <w:sz w:val="20"/>
              </w:rPr>
            </w:pPr>
          </w:p>
        </w:tc>
        <w:tc>
          <w:tcPr>
            <w:tcW w:w="3461" w:type="dxa"/>
            <w:vMerge/>
            <w:tcBorders>
              <w:left w:val="single" w:sz="6" w:space="0" w:color="auto"/>
              <w:bottom w:val="single" w:sz="6" w:space="0" w:color="auto"/>
              <w:right w:val="single" w:sz="6" w:space="0" w:color="auto"/>
            </w:tcBorders>
            <w:shd w:val="clear" w:color="auto" w:fill="auto"/>
          </w:tcPr>
          <w:p w:rsidR="006F6336" w:rsidRPr="00DC723F" w:rsidRDefault="006F6336" w:rsidP="0012093D">
            <w:pPr>
              <w:pStyle w:val="stbilgi"/>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2C72B6" w:rsidRDefault="002C72B6" w:rsidP="002C72B6">
            <w:pPr>
              <w:pStyle w:val="stbilgi"/>
              <w:jc w:val="center"/>
              <w:rPr>
                <w:b/>
                <w:sz w:val="18"/>
              </w:rPr>
            </w:pPr>
          </w:p>
          <w:p w:rsidR="006F6336" w:rsidRPr="00DC723F" w:rsidRDefault="006F6336" w:rsidP="002C72B6">
            <w:pPr>
              <w:pStyle w:val="stbilgi"/>
              <w:jc w:val="center"/>
              <w:rPr>
                <w:sz w:val="20"/>
              </w:rPr>
            </w:pPr>
            <w:r w:rsidRPr="00DC723F">
              <w:rPr>
                <w:b/>
                <w:sz w:val="18"/>
              </w:rPr>
              <w:t>Birimi</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F6336" w:rsidRPr="00A13F8F" w:rsidRDefault="006F6336" w:rsidP="002C72B6">
            <w:pPr>
              <w:pStyle w:val="stbilgi"/>
              <w:jc w:val="center"/>
              <w:rPr>
                <w:b/>
                <w:sz w:val="20"/>
              </w:rPr>
            </w:pPr>
            <w:r w:rsidRPr="00A13F8F">
              <w:rPr>
                <w:b/>
                <w:sz w:val="20"/>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2C72B6" w:rsidRDefault="002C72B6" w:rsidP="002C72B6">
            <w:pPr>
              <w:pStyle w:val="stbilgi"/>
              <w:jc w:val="center"/>
              <w:rPr>
                <w:b/>
                <w:sz w:val="20"/>
              </w:rPr>
            </w:pPr>
          </w:p>
          <w:p w:rsidR="006F6336" w:rsidRPr="00A13F8F" w:rsidRDefault="006F6336" w:rsidP="002C72B6">
            <w:pPr>
              <w:pStyle w:val="stbilgi"/>
              <w:jc w:val="center"/>
              <w:rPr>
                <w:b/>
                <w:sz w:val="20"/>
              </w:rPr>
            </w:pPr>
            <w:r w:rsidRPr="00A13F8F">
              <w:rPr>
                <w:b/>
                <w:sz w:val="20"/>
              </w:rPr>
              <w:t>Ay/gün/saat</w:t>
            </w:r>
          </w:p>
        </w:tc>
        <w:tc>
          <w:tcPr>
            <w:tcW w:w="1352" w:type="dxa"/>
            <w:vMerge/>
            <w:tcBorders>
              <w:left w:val="single" w:sz="12" w:space="0" w:color="auto"/>
              <w:bottom w:val="single" w:sz="6" w:space="0" w:color="auto"/>
              <w:right w:val="single" w:sz="12" w:space="0" w:color="auto"/>
            </w:tcBorders>
            <w:shd w:val="clear" w:color="auto" w:fill="auto"/>
          </w:tcPr>
          <w:p w:rsidR="006F6336" w:rsidRPr="00DC723F" w:rsidRDefault="006F6336" w:rsidP="002C72B6">
            <w:pPr>
              <w:pStyle w:val="stbilgi"/>
              <w:jc w:val="center"/>
              <w:rPr>
                <w:sz w:val="20"/>
              </w:rPr>
            </w:pPr>
          </w:p>
        </w:tc>
        <w:tc>
          <w:tcPr>
            <w:tcW w:w="1488" w:type="dxa"/>
            <w:vMerge/>
            <w:tcBorders>
              <w:left w:val="single" w:sz="12" w:space="0" w:color="auto"/>
              <w:bottom w:val="single" w:sz="6" w:space="0" w:color="auto"/>
              <w:right w:val="single" w:sz="12" w:space="0" w:color="auto"/>
            </w:tcBorders>
            <w:shd w:val="clear" w:color="auto" w:fill="auto"/>
          </w:tcPr>
          <w:p w:rsidR="006F6336" w:rsidRPr="00DC723F" w:rsidRDefault="006F6336" w:rsidP="002C72B6">
            <w:pPr>
              <w:pStyle w:val="stbilgi"/>
              <w:jc w:val="center"/>
              <w:rPr>
                <w:sz w:val="20"/>
              </w:rPr>
            </w:pPr>
          </w:p>
        </w:tc>
      </w:tr>
      <w:tr w:rsidR="00923F45" w:rsidRPr="00DC723F" w:rsidTr="002C72B6">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rPr>
                <w:sz w:val="20"/>
              </w:rPr>
            </w:pPr>
            <w:r>
              <w:rPr>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REHBER PERSONEL(Brüt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2C72B6">
            <w:pPr>
              <w:pStyle w:val="stbilgi"/>
              <w:jc w:val="center"/>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2C72B6" w:rsidP="002C72B6">
            <w:pPr>
              <w:pStyle w:val="stbilgi"/>
              <w:jc w:val="center"/>
              <w:rPr>
                <w:sz w:val="20"/>
              </w:rPr>
            </w:pPr>
            <w:r>
              <w:rPr>
                <w:sz w:val="20"/>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2C72B6" w:rsidP="002C72B6">
            <w:pPr>
              <w:pStyle w:val="stbilgi"/>
              <w:jc w:val="center"/>
              <w:rPr>
                <w:sz w:val="20"/>
              </w:rPr>
            </w:pPr>
            <w:r>
              <w:rPr>
                <w:sz w:val="20"/>
              </w:rPr>
              <w:t>247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2C72B6">
            <w:pPr>
              <w:pStyle w:val="stbilgi"/>
              <w:jc w:val="center"/>
              <w:rPr>
                <w:sz w:val="20"/>
              </w:rPr>
            </w:pP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2C72B6">
            <w:pPr>
              <w:pStyle w:val="stbilgi"/>
              <w:jc w:val="center"/>
              <w:rPr>
                <w:sz w:val="20"/>
              </w:rPr>
            </w:pPr>
          </w:p>
        </w:tc>
      </w:tr>
      <w:tr w:rsidR="00923F45" w:rsidRPr="00DC723F" w:rsidTr="002C72B6">
        <w:trPr>
          <w:trHeight w:val="372"/>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2C72B6" w:rsidRDefault="009D71EB" w:rsidP="009D71EB">
            <w:pPr>
              <w:rPr>
                <w:sz w:val="20"/>
              </w:rPr>
            </w:pPr>
            <w:r w:rsidRPr="009D71EB">
              <w:rPr>
                <w:b/>
                <w:sz w:val="20"/>
              </w:rPr>
              <w:t xml:space="preserve">  </w:t>
            </w:r>
            <w:r>
              <w:rPr>
                <w:sz w:val="20"/>
              </w:rPr>
              <w:t xml:space="preserve">                                                                                                    </w:t>
            </w:r>
          </w:p>
          <w:p w:rsidR="00923F45" w:rsidRPr="000B57D5" w:rsidRDefault="009D71EB" w:rsidP="002C72B6">
            <w:pPr>
              <w:jc w:val="right"/>
              <w:rPr>
                <w:sz w:val="20"/>
                <w:vertAlign w:val="superscript"/>
              </w:rPr>
            </w:pPr>
            <w:r w:rsidRPr="009D71EB">
              <w:rPr>
                <w:b/>
                <w:bCs/>
                <w:sz w:val="20"/>
              </w:rPr>
              <w:t>I. ARA TOPLAM</w:t>
            </w:r>
            <w:r>
              <w:rPr>
                <w:sz w:val="20"/>
              </w:rPr>
              <w:t xml:space="preserve"> </w:t>
            </w:r>
            <w:r w:rsidR="00923F45" w:rsidRPr="00DC723F">
              <w:rPr>
                <w:sz w:val="20"/>
              </w:rPr>
              <w:t>(K.D.V Hariç)</w:t>
            </w:r>
            <w:r w:rsidR="00923F45">
              <w:rPr>
                <w:sz w:val="20"/>
                <w:vertAlign w:val="superscript"/>
              </w:rPr>
              <w:t>5</w:t>
            </w: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2C72B6">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2C72B6" w:rsidRDefault="002C72B6" w:rsidP="00923F45">
            <w:pPr>
              <w:pStyle w:val="stbilgi"/>
              <w:jc w:val="center"/>
              <w:rPr>
                <w:b/>
                <w:sz w:val="18"/>
              </w:rPr>
            </w:pPr>
          </w:p>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2C72B6" w:rsidRDefault="002C72B6" w:rsidP="002C72B6">
            <w:pPr>
              <w:pStyle w:val="stbilgi"/>
              <w:jc w:val="center"/>
              <w:rPr>
                <w:b/>
                <w:sz w:val="18"/>
              </w:rPr>
            </w:pPr>
          </w:p>
          <w:p w:rsidR="00923F45" w:rsidRPr="00DC723F" w:rsidRDefault="00923F45" w:rsidP="002C72B6">
            <w:pPr>
              <w:pStyle w:val="stbilgi"/>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2C72B6" w:rsidRDefault="002C72B6" w:rsidP="002C72B6">
            <w:pPr>
              <w:pStyle w:val="stbilgi"/>
              <w:jc w:val="center"/>
              <w:rPr>
                <w:b/>
                <w:sz w:val="18"/>
              </w:rPr>
            </w:pPr>
          </w:p>
          <w:p w:rsidR="00923F45" w:rsidRPr="00DC723F" w:rsidRDefault="00923F45" w:rsidP="002C72B6">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2C72B6">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2C72B6" w:rsidRDefault="002C72B6" w:rsidP="002C72B6">
            <w:pPr>
              <w:pStyle w:val="stbilgi"/>
              <w:jc w:val="center"/>
              <w:rPr>
                <w:b/>
                <w:sz w:val="18"/>
              </w:rPr>
            </w:pPr>
          </w:p>
          <w:p w:rsidR="00923F45" w:rsidRPr="00DC723F" w:rsidRDefault="00923F45" w:rsidP="002C72B6">
            <w:pPr>
              <w:pStyle w:val="stbilgi"/>
              <w:jc w:val="center"/>
              <w:rPr>
                <w:b/>
                <w:sz w:val="18"/>
              </w:rPr>
            </w:pPr>
            <w:r w:rsidRPr="00DC723F">
              <w:rPr>
                <w:b/>
                <w:sz w:val="18"/>
              </w:rPr>
              <w:t>Tutarı</w:t>
            </w:r>
          </w:p>
        </w:tc>
      </w:tr>
      <w:tr w:rsidR="00923F45" w:rsidRPr="00DC723F" w:rsidTr="002C72B6">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2C72B6" w:rsidRDefault="002C72B6" w:rsidP="002C72B6">
            <w:pPr>
              <w:pStyle w:val="stbilgi"/>
              <w:tabs>
                <w:tab w:val="left" w:pos="708"/>
              </w:tabs>
              <w:jc w:val="center"/>
              <w:rPr>
                <w:rFonts w:ascii="Calibri" w:eastAsia="SimSun" w:hAnsi="Calibri" w:cs="Arial"/>
                <w:sz w:val="20"/>
              </w:rPr>
            </w:pPr>
          </w:p>
          <w:p w:rsidR="002C72B6" w:rsidRDefault="002C72B6" w:rsidP="002C72B6">
            <w:pPr>
              <w:pStyle w:val="stbilgi"/>
              <w:tabs>
                <w:tab w:val="left" w:pos="708"/>
              </w:tabs>
              <w:jc w:val="center"/>
              <w:rPr>
                <w:rFonts w:ascii="Calibri" w:eastAsia="SimSun" w:hAnsi="Calibri" w:cs="Arial"/>
                <w:sz w:val="20"/>
              </w:rPr>
            </w:pPr>
          </w:p>
          <w:p w:rsidR="00923F45" w:rsidRPr="00A95290" w:rsidRDefault="00923F45" w:rsidP="002C72B6">
            <w:pPr>
              <w:pStyle w:val="stbilgi"/>
              <w:tabs>
                <w:tab w:val="left" w:pos="708"/>
              </w:tabs>
              <w:jc w:val="center"/>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Halkabük Köyü- Vakıfgeymene(Dereköy)- Merkez(Afet Evleri) Hattından, 3 öğrencinin 18,0 km’den Taşıma Merkezi Okul olan Hanönü Çok Programlı Anadolu Lisesine Taşınması.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2C72B6" w:rsidRDefault="002C72B6" w:rsidP="002C72B6">
            <w:pPr>
              <w:pStyle w:val="stbilgi"/>
              <w:jc w:val="center"/>
              <w:rPr>
                <w:rFonts w:ascii="Calibri" w:eastAsia="SimSun" w:hAnsi="Calibri" w:cs="Arial"/>
                <w:sz w:val="20"/>
              </w:rPr>
            </w:pPr>
          </w:p>
          <w:p w:rsidR="002C72B6" w:rsidRDefault="002C72B6" w:rsidP="002C72B6">
            <w:pPr>
              <w:pStyle w:val="stbilgi"/>
              <w:jc w:val="center"/>
              <w:rPr>
                <w:rFonts w:ascii="Calibri" w:eastAsia="SimSun" w:hAnsi="Calibri" w:cs="Arial"/>
                <w:sz w:val="20"/>
              </w:rPr>
            </w:pPr>
          </w:p>
          <w:p w:rsidR="00923F45" w:rsidRPr="00A95290" w:rsidRDefault="00923F45" w:rsidP="002C72B6">
            <w:pPr>
              <w:pStyle w:val="stbilgi"/>
              <w:jc w:val="center"/>
              <w:rPr>
                <w:sz w:val="20"/>
              </w:rPr>
            </w:pPr>
            <w:proofErr w:type="gramStart"/>
            <w:r w:rsidRPr="00A95290">
              <w:rPr>
                <w:rFonts w:ascii="Calibri" w:eastAsia="SimSun" w:hAnsi="Calibri" w:cs="Arial"/>
                <w:sz w:val="20"/>
              </w:rPr>
              <w:t>gün</w:t>
            </w:r>
            <w:proofErr w:type="gramEnd"/>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2C72B6" w:rsidRDefault="002C72B6" w:rsidP="002C72B6">
            <w:pPr>
              <w:pStyle w:val="stbilgi"/>
              <w:jc w:val="center"/>
              <w:rPr>
                <w:rFonts w:ascii="Calibri" w:eastAsia="SimSun" w:hAnsi="Calibri" w:cs="Arial"/>
                <w:sz w:val="20"/>
              </w:rPr>
            </w:pPr>
          </w:p>
          <w:p w:rsidR="002C72B6" w:rsidRDefault="002C72B6" w:rsidP="002C72B6">
            <w:pPr>
              <w:pStyle w:val="stbilgi"/>
              <w:jc w:val="center"/>
              <w:rPr>
                <w:rFonts w:ascii="Calibri" w:eastAsia="SimSun" w:hAnsi="Calibri" w:cs="Arial"/>
                <w:sz w:val="20"/>
              </w:rPr>
            </w:pPr>
          </w:p>
          <w:p w:rsidR="00923F45" w:rsidRPr="00A95290" w:rsidRDefault="00923F45" w:rsidP="002C72B6">
            <w:pPr>
              <w:pStyle w:val="stbilgi"/>
              <w:jc w:val="center"/>
              <w:rPr>
                <w:sz w:val="20"/>
              </w:rPr>
            </w:pPr>
            <w:r w:rsidRPr="00A95290">
              <w:rPr>
                <w:rFonts w:ascii="Calibri" w:eastAsia="SimSun" w:hAnsi="Calibri" w:cs="Arial"/>
                <w:sz w:val="20"/>
              </w:rPr>
              <w:t>180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2C72B6">
            <w:pPr>
              <w:pStyle w:val="stbilgi"/>
              <w:jc w:val="center"/>
              <w:rPr>
                <w:sz w:val="20"/>
              </w:rPr>
            </w:pP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2C72B6">
            <w:pPr>
              <w:pStyle w:val="stbilgi"/>
              <w:jc w:val="center"/>
              <w:rPr>
                <w:sz w:val="20"/>
              </w:rPr>
            </w:pPr>
          </w:p>
        </w:tc>
      </w:tr>
      <w:tr w:rsidR="00923F45" w:rsidRPr="00DC723F" w:rsidTr="002C72B6">
        <w:trPr>
          <w:trHeight w:val="277"/>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923F45" w:rsidRPr="000B57D5" w:rsidRDefault="0074346B" w:rsidP="00AB3064">
            <w:pPr>
              <w:rPr>
                <w:sz w:val="20"/>
                <w:vertAlign w:val="superscript"/>
              </w:rPr>
            </w:pPr>
            <w:r>
              <w:rPr>
                <w:b/>
                <w:bCs/>
                <w:sz w:val="20"/>
              </w:rPr>
              <w:t xml:space="preserve">                                                                   </w:t>
            </w:r>
            <w:r w:rsidR="00582060">
              <w:rPr>
                <w:b/>
                <w:bCs/>
                <w:sz w:val="20"/>
              </w:rPr>
              <w:t xml:space="preserve">                               </w:t>
            </w:r>
            <w:r w:rsidR="00AB3064" w:rsidRPr="00AB3064">
              <w:rPr>
                <w:b/>
                <w:bCs/>
                <w:sz w:val="20"/>
              </w:rPr>
              <w:t>II.  ARA TOPLAM</w:t>
            </w:r>
            <w:r w:rsidR="00AB3064">
              <w:rPr>
                <w:sz w:val="20"/>
              </w:rPr>
              <w:t xml:space="preserve"> </w:t>
            </w:r>
            <w:r w:rsidR="00923F45">
              <w:rPr>
                <w:sz w:val="20"/>
              </w:rPr>
              <w:t>(K.D.V. Hariç)</w:t>
            </w:r>
            <w:r w:rsidR="00923F45" w:rsidRPr="000B57D5">
              <w:rPr>
                <w:szCs w:val="24"/>
                <w:vertAlign w:val="superscript"/>
              </w:rPr>
              <w:t>7</w:t>
            </w:r>
          </w:p>
        </w:tc>
        <w:tc>
          <w:tcPr>
            <w:tcW w:w="1488"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2C72B6">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2C72B6" w:rsidRDefault="002C72B6" w:rsidP="00923F45">
            <w:pPr>
              <w:jc w:val="right"/>
              <w:rPr>
                <w:b/>
                <w:sz w:val="20"/>
              </w:rPr>
            </w:pPr>
          </w:p>
          <w:p w:rsidR="00923F45" w:rsidRPr="00DC723F" w:rsidRDefault="00923F45" w:rsidP="00923F45">
            <w:pPr>
              <w:jc w:val="right"/>
              <w:rPr>
                <w:sz w:val="20"/>
              </w:rPr>
            </w:pPr>
            <w:r w:rsidRPr="00DC723F">
              <w:rPr>
                <w:b/>
                <w:sz w:val="20"/>
              </w:rPr>
              <w:t xml:space="preserve">KISIM </w:t>
            </w:r>
            <w:proofErr w:type="gramStart"/>
            <w:r w:rsidRPr="00DC723F">
              <w:rPr>
                <w:b/>
                <w:sz w:val="20"/>
              </w:rPr>
              <w:t>TOPLAM  TUTARI</w:t>
            </w:r>
            <w:proofErr w:type="gramEnd"/>
            <w:r>
              <w:rPr>
                <w:b/>
                <w:sz w:val="20"/>
              </w:rPr>
              <w:t xml:space="preserve"> </w:t>
            </w:r>
            <w:r w:rsidRPr="00DC723F">
              <w:rPr>
                <w:b/>
                <w:sz w:val="20"/>
              </w:rPr>
              <w:t xml:space="preserve"> </w:t>
            </w:r>
            <w:r w:rsidRPr="00DC723F">
              <w:rPr>
                <w:sz w:val="20"/>
              </w:rPr>
              <w:t>(K.D.V Hariç)</w:t>
            </w:r>
          </w:p>
        </w:tc>
        <w:tc>
          <w:tcPr>
            <w:tcW w:w="1488"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5066"/>
      </w:tblGrid>
      <w:tr w:rsidR="00771A77" w:rsidRPr="00B701DA" w:rsidTr="002C72B6">
        <w:trPr>
          <w:trHeight w:val="299"/>
        </w:trPr>
        <w:tc>
          <w:tcPr>
            <w:tcW w:w="4431" w:type="dxa"/>
          </w:tcPr>
          <w:p w:rsidR="00771A77" w:rsidRPr="00B701DA" w:rsidRDefault="00771A77" w:rsidP="00261D2D">
            <w:pPr>
              <w:spacing w:line="276" w:lineRule="auto"/>
              <w:jc w:val="right"/>
              <w:rPr>
                <w:b/>
                <w:bCs/>
                <w:sz w:val="22"/>
                <w:szCs w:val="22"/>
              </w:rPr>
            </w:pPr>
            <w:r w:rsidRPr="00B701DA">
              <w:rPr>
                <w:b/>
                <w:bCs/>
                <w:sz w:val="22"/>
                <w:szCs w:val="22"/>
              </w:rPr>
              <w:t>GENEL TOPLA</w:t>
            </w:r>
            <w:r w:rsidR="00261D2D">
              <w:rPr>
                <w:b/>
                <w:bCs/>
                <w:sz w:val="22"/>
                <w:szCs w:val="22"/>
              </w:rPr>
              <w:t xml:space="preserve">M </w:t>
            </w:r>
          </w:p>
        </w:tc>
        <w:tc>
          <w:tcPr>
            <w:tcW w:w="5066" w:type="dxa"/>
          </w:tcPr>
          <w:p w:rsidR="00771A77" w:rsidRPr="00B701DA" w:rsidRDefault="00A25CBA" w:rsidP="00B701DA">
            <w:pPr>
              <w:jc w:val="both"/>
              <w:rPr>
                <w:sz w:val="16"/>
              </w:rPr>
            </w:pPr>
            <w:r w:rsidRPr="005334EB">
              <w:rPr>
                <w:i/>
                <w:color w:val="FFFFFF"/>
                <w:szCs w:val="24"/>
              </w:rPr>
              <w:t>B</w:t>
            </w:r>
            <w:r w:rsidRPr="005334EB">
              <w:rPr>
                <w:color w:val="FFFFFF"/>
                <w:szCs w:val="24"/>
                <w:vertAlign w:val="superscript"/>
              </w:rPr>
              <w:t>2</w:t>
            </w:r>
          </w:p>
        </w:tc>
      </w:tr>
    </w:tbl>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lastRenderedPageBreak/>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2C72B6">
      <w:footerReference w:type="default" r:id="rId8"/>
      <w:pgSz w:w="11906" w:h="16838"/>
      <w:pgMar w:top="284" w:right="70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71" w:rsidRDefault="008E1271" w:rsidP="000E6380">
      <w:r>
        <w:separator/>
      </w:r>
    </w:p>
  </w:endnote>
  <w:endnote w:type="continuationSeparator" w:id="0">
    <w:p w:rsidR="008E1271" w:rsidRDefault="008E1271"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2C72B6" w:rsidRDefault="002131AF" w:rsidP="002131AF">
    <w:pPr>
      <w:pStyle w:val="Altbilgi"/>
      <w:jc w:val="right"/>
      <w:rPr>
        <w:rFonts w:ascii="Arial" w:hAnsi="Arial"/>
        <w:color w:val="808080"/>
        <w:sz w:val="14"/>
        <w:szCs w:val="18"/>
      </w:rPr>
    </w:pPr>
    <w:r w:rsidRPr="002C72B6">
      <w:rPr>
        <w:rFonts w:ascii="Arial" w:hAnsi="Arial"/>
        <w:color w:val="808080"/>
        <w:sz w:val="14"/>
        <w:szCs w:val="18"/>
      </w:rPr>
      <w:t xml:space="preserve">Standart Form </w:t>
    </w:r>
    <w:r w:rsidRPr="002C72B6">
      <w:rPr>
        <w:rFonts w:ascii="Arial" w:hAnsi="Arial"/>
        <w:color w:val="808080"/>
        <w:sz w:val="14"/>
        <w:szCs w:val="18"/>
      </w:rPr>
      <w:sym w:font="Symbol" w:char="F0BE"/>
    </w:r>
    <w:r w:rsidRPr="002C72B6">
      <w:rPr>
        <w:rFonts w:ascii="Arial" w:hAnsi="Arial"/>
        <w:color w:val="808080"/>
        <w:sz w:val="14"/>
        <w:szCs w:val="18"/>
      </w:rPr>
      <w:t xml:space="preserve"> KİK015.3</w:t>
    </w:r>
    <w:r w:rsidR="000B57D5" w:rsidRPr="002C72B6">
      <w:rPr>
        <w:rFonts w:ascii="Arial" w:hAnsi="Arial"/>
        <w:color w:val="808080"/>
        <w:sz w:val="14"/>
        <w:szCs w:val="18"/>
      </w:rPr>
      <w:t>.</w:t>
    </w:r>
    <w:r w:rsidRPr="002C72B6">
      <w:rPr>
        <w:rFonts w:ascii="Arial" w:hAnsi="Arial"/>
        <w:color w:val="808080"/>
        <w:sz w:val="14"/>
        <w:szCs w:val="18"/>
      </w:rPr>
      <w:t>/H</w:t>
    </w:r>
  </w:p>
  <w:p w:rsidR="002131AF" w:rsidRPr="002C72B6" w:rsidRDefault="002131AF" w:rsidP="002131AF">
    <w:pPr>
      <w:pStyle w:val="Altbilgi"/>
      <w:jc w:val="right"/>
      <w:rPr>
        <w:rFonts w:ascii="Arial" w:hAnsi="Arial"/>
        <w:color w:val="808080"/>
        <w:sz w:val="14"/>
        <w:szCs w:val="18"/>
      </w:rPr>
    </w:pPr>
    <w:r w:rsidRPr="002C72B6">
      <w:rPr>
        <w:rFonts w:ascii="Arial" w:hAnsi="Arial"/>
        <w:color w:val="808080"/>
        <w:sz w:val="14"/>
        <w:szCs w:val="18"/>
      </w:rPr>
      <w:t>Birim Fiyat 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71" w:rsidRDefault="008E1271" w:rsidP="000E6380">
      <w:r>
        <w:separator/>
      </w:r>
    </w:p>
  </w:footnote>
  <w:footnote w:type="continuationSeparator" w:id="0">
    <w:p w:rsidR="008E1271" w:rsidRDefault="008E1271"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C72B6"/>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27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User</cp:lastModifiedBy>
  <cp:revision>2</cp:revision>
  <cp:lastPrinted>2010-11-03T10:11:00Z</cp:lastPrinted>
  <dcterms:created xsi:type="dcterms:W3CDTF">2022-08-04T09:03:00Z</dcterms:created>
  <dcterms:modified xsi:type="dcterms:W3CDTF">2022-08-04T09:03:00Z</dcterms:modified>
</cp:coreProperties>
</file>